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3294D" w14:textId="06FF8031" w:rsidR="0078101B" w:rsidRPr="0068595F" w:rsidRDefault="00490D1C" w:rsidP="00461056">
      <w:pPr>
        <w:spacing w:line="360" w:lineRule="auto"/>
        <w:jc w:val="both"/>
        <w:rPr>
          <w:rFonts w:cs="Arial"/>
          <w:sz w:val="36"/>
          <w:lang w:val="it-IT"/>
        </w:rPr>
      </w:pPr>
      <w:r w:rsidRPr="0068595F">
        <w:rPr>
          <w:rFonts w:cs="Arial"/>
          <w:sz w:val="36"/>
          <w:lang w:val="it-IT"/>
        </w:rPr>
        <w:t>AERO</w:t>
      </w:r>
      <w:r w:rsidR="009502BF" w:rsidRPr="0068595F">
        <w:rPr>
          <w:rFonts w:cs="Arial"/>
          <w:sz w:val="36"/>
          <w:lang w:val="it-IT"/>
        </w:rPr>
        <w:t xml:space="preserve">SEM PCS </w:t>
      </w:r>
      <w:r w:rsidR="00903821" w:rsidRPr="0068595F">
        <w:rPr>
          <w:rFonts w:cs="Arial"/>
          <w:sz w:val="36"/>
          <w:lang w:val="it-IT"/>
        </w:rPr>
        <w:t>D</w:t>
      </w:r>
      <w:r w:rsidR="00176EFF" w:rsidRPr="0068595F">
        <w:rPr>
          <w:rFonts w:cs="Arial"/>
          <w:sz w:val="36"/>
          <w:lang w:val="it-IT"/>
        </w:rPr>
        <w:t>UPLEX SEED</w:t>
      </w:r>
      <w:r w:rsidR="009502BF" w:rsidRPr="0068595F">
        <w:rPr>
          <w:rFonts w:cs="Arial"/>
          <w:sz w:val="36"/>
          <w:lang w:val="it-IT"/>
        </w:rPr>
        <w:t xml:space="preserve"> </w:t>
      </w:r>
    </w:p>
    <w:p w14:paraId="39043182" w14:textId="0175707A" w:rsidR="00C33750" w:rsidRPr="0068595F" w:rsidRDefault="0068595F" w:rsidP="00461056">
      <w:pPr>
        <w:spacing w:line="360" w:lineRule="auto"/>
        <w:jc w:val="both"/>
        <w:rPr>
          <w:rFonts w:cs="Arial"/>
          <w:sz w:val="36"/>
          <w:lang w:val="it-IT"/>
        </w:rPr>
      </w:pPr>
      <w:r w:rsidRPr="0068595F">
        <w:rPr>
          <w:rFonts w:cs="Arial"/>
          <w:sz w:val="36"/>
          <w:lang w:val="it-IT"/>
        </w:rPr>
        <w:t>Semina di mais</w:t>
      </w:r>
      <w:r w:rsidR="00CA0A68">
        <w:rPr>
          <w:rFonts w:cs="Arial"/>
          <w:sz w:val="36"/>
          <w:lang w:val="it-IT"/>
        </w:rPr>
        <w:t xml:space="preserve"> a</w:t>
      </w:r>
      <w:r w:rsidR="009502BF" w:rsidRPr="0068595F">
        <w:rPr>
          <w:rFonts w:cs="Arial"/>
          <w:sz w:val="36"/>
          <w:lang w:val="it-IT"/>
        </w:rPr>
        <w:t xml:space="preserve"> </w:t>
      </w:r>
      <w:r w:rsidRPr="0068595F">
        <w:rPr>
          <w:rFonts w:cs="Arial"/>
          <w:sz w:val="36"/>
          <w:lang w:val="it-IT"/>
        </w:rPr>
        <w:t>fila doppia</w:t>
      </w:r>
    </w:p>
    <w:p w14:paraId="70EC2D74" w14:textId="60BD5830" w:rsidR="009502BF" w:rsidRPr="0068595F" w:rsidRDefault="0068595F" w:rsidP="00AC3BEB">
      <w:pPr>
        <w:spacing w:line="360" w:lineRule="auto"/>
        <w:jc w:val="both"/>
        <w:rPr>
          <w:rFonts w:cs="Arial"/>
          <w:sz w:val="24"/>
          <w:szCs w:val="22"/>
          <w:lang w:val="it-IT"/>
        </w:rPr>
      </w:pPr>
      <w:r w:rsidRPr="0068595F">
        <w:rPr>
          <w:rFonts w:cs="Arial"/>
          <w:sz w:val="24"/>
          <w:szCs w:val="22"/>
          <w:lang w:val="it-IT"/>
        </w:rPr>
        <w:t>Redditività elevata, flessibilità d’impiego e comfort – questi sono i vantaggi principali</w:t>
      </w:r>
      <w:r>
        <w:rPr>
          <w:rFonts w:cs="Arial"/>
          <w:sz w:val="24"/>
          <w:szCs w:val="22"/>
          <w:lang w:val="it-IT"/>
        </w:rPr>
        <w:t xml:space="preserve"> del nuovo sistema di semina </w:t>
      </w:r>
      <w:r w:rsidRPr="0068595F">
        <w:rPr>
          <w:rFonts w:cs="Arial"/>
          <w:sz w:val="24"/>
          <w:szCs w:val="22"/>
          <w:lang w:val="it-IT"/>
        </w:rPr>
        <w:t>DUPLEX SEED</w:t>
      </w:r>
      <w:r>
        <w:rPr>
          <w:rFonts w:cs="Arial"/>
          <w:sz w:val="24"/>
          <w:szCs w:val="22"/>
          <w:lang w:val="it-IT"/>
        </w:rPr>
        <w:t xml:space="preserve">, disponibile nei modelli di seminatrici PÖTTINGER </w:t>
      </w:r>
      <w:r w:rsidRPr="0068595F">
        <w:rPr>
          <w:rFonts w:cs="Arial"/>
          <w:sz w:val="24"/>
          <w:szCs w:val="22"/>
          <w:lang w:val="it-IT"/>
        </w:rPr>
        <w:t>AEROSEM PCS</w:t>
      </w:r>
      <w:r>
        <w:rPr>
          <w:rFonts w:cs="Arial"/>
          <w:sz w:val="24"/>
          <w:szCs w:val="22"/>
          <w:lang w:val="it-IT"/>
        </w:rPr>
        <w:t xml:space="preserve">. Con </w:t>
      </w:r>
      <w:r w:rsidRPr="0068595F">
        <w:rPr>
          <w:rFonts w:cs="Arial"/>
          <w:sz w:val="24"/>
          <w:szCs w:val="22"/>
          <w:lang w:val="it-IT"/>
        </w:rPr>
        <w:t>DUPLEX SEED</w:t>
      </w:r>
      <w:r>
        <w:rPr>
          <w:rFonts w:cs="Arial"/>
          <w:sz w:val="24"/>
          <w:szCs w:val="22"/>
          <w:lang w:val="it-IT"/>
        </w:rPr>
        <w:t xml:space="preserve"> la semina di silomais e </w:t>
      </w:r>
      <w:r w:rsidRPr="0068595F">
        <w:rPr>
          <w:rFonts w:cs="Arial"/>
          <w:sz w:val="24"/>
          <w:szCs w:val="22"/>
          <w:lang w:val="it-IT"/>
        </w:rPr>
        <w:t>grantu</w:t>
      </w:r>
      <w:r w:rsidRPr="0068595F">
        <w:rPr>
          <w:rFonts w:cs="Arial"/>
          <w:sz w:val="24"/>
          <w:szCs w:val="22"/>
          <w:lang w:val="it-IT"/>
        </w:rPr>
        <w:t>r</w:t>
      </w:r>
      <w:r w:rsidRPr="0068595F">
        <w:rPr>
          <w:rFonts w:cs="Arial"/>
          <w:sz w:val="24"/>
          <w:szCs w:val="22"/>
          <w:lang w:val="it-IT"/>
        </w:rPr>
        <w:t xml:space="preserve">co </w:t>
      </w:r>
      <w:r>
        <w:rPr>
          <w:rFonts w:cs="Arial"/>
          <w:sz w:val="24"/>
          <w:szCs w:val="22"/>
          <w:lang w:val="it-IT"/>
        </w:rPr>
        <w:t xml:space="preserve">avviene in </w:t>
      </w:r>
      <w:r w:rsidRPr="0068595F">
        <w:rPr>
          <w:rFonts w:cs="Arial"/>
          <w:sz w:val="24"/>
          <w:szCs w:val="22"/>
          <w:lang w:val="it-IT"/>
        </w:rPr>
        <w:t>fila doppia</w:t>
      </w:r>
      <w:r>
        <w:rPr>
          <w:rFonts w:cs="Arial"/>
          <w:sz w:val="24"/>
          <w:szCs w:val="22"/>
          <w:lang w:val="it-IT"/>
        </w:rPr>
        <w:t xml:space="preserve">. Ciò </w:t>
      </w:r>
      <w:r w:rsidRPr="0068595F">
        <w:rPr>
          <w:rFonts w:cs="Arial"/>
          <w:sz w:val="24"/>
          <w:szCs w:val="22"/>
          <w:lang w:val="it-IT"/>
        </w:rPr>
        <w:t xml:space="preserve">comporta un maggiore raccolto di </w:t>
      </w:r>
      <w:r>
        <w:rPr>
          <w:rFonts w:cs="Arial"/>
          <w:sz w:val="24"/>
          <w:szCs w:val="22"/>
          <w:lang w:val="it-IT"/>
        </w:rPr>
        <w:t>fino</w:t>
      </w:r>
      <w:r w:rsidR="00CA0A68">
        <w:rPr>
          <w:rFonts w:cs="Arial"/>
          <w:sz w:val="24"/>
          <w:szCs w:val="22"/>
          <w:lang w:val="it-IT"/>
        </w:rPr>
        <w:t xml:space="preserve"> </w:t>
      </w:r>
      <w:r>
        <w:rPr>
          <w:rFonts w:cs="Arial"/>
          <w:sz w:val="24"/>
          <w:szCs w:val="22"/>
          <w:lang w:val="it-IT"/>
        </w:rPr>
        <w:t xml:space="preserve">a </w:t>
      </w:r>
      <w:r w:rsidRPr="0068595F">
        <w:rPr>
          <w:rFonts w:cs="Arial"/>
          <w:sz w:val="24"/>
          <w:szCs w:val="22"/>
          <w:lang w:val="it-IT"/>
        </w:rPr>
        <w:t>1</w:t>
      </w:r>
      <w:r>
        <w:rPr>
          <w:rFonts w:cs="Arial"/>
          <w:sz w:val="24"/>
          <w:szCs w:val="22"/>
          <w:lang w:val="it-IT"/>
        </w:rPr>
        <w:t>0</w:t>
      </w:r>
      <w:r w:rsidRPr="0068595F">
        <w:rPr>
          <w:rFonts w:cs="Arial"/>
          <w:sz w:val="24"/>
          <w:szCs w:val="22"/>
          <w:lang w:val="it-IT"/>
        </w:rPr>
        <w:t xml:space="preserve"> %</w:t>
      </w:r>
      <w:r>
        <w:rPr>
          <w:rFonts w:cs="Arial"/>
          <w:sz w:val="24"/>
          <w:szCs w:val="22"/>
          <w:lang w:val="it-IT"/>
        </w:rPr>
        <w:t xml:space="preserve"> e ad un </w:t>
      </w:r>
      <w:r w:rsidRPr="0068595F">
        <w:rPr>
          <w:rFonts w:cs="Arial"/>
          <w:sz w:val="24"/>
          <w:szCs w:val="22"/>
          <w:lang w:val="it-IT"/>
        </w:rPr>
        <w:t>incremento della se</w:t>
      </w:r>
      <w:r w:rsidR="00CA0A68">
        <w:rPr>
          <w:rFonts w:cs="Arial"/>
          <w:sz w:val="24"/>
          <w:szCs w:val="22"/>
          <w:lang w:val="it-IT"/>
        </w:rPr>
        <w:t>mina grazie a velocità di lavoro</w:t>
      </w:r>
      <w:r w:rsidRPr="0068595F">
        <w:rPr>
          <w:rFonts w:cs="Arial"/>
          <w:sz w:val="24"/>
          <w:szCs w:val="22"/>
          <w:lang w:val="it-IT"/>
        </w:rPr>
        <w:t xml:space="preserve"> più elevate</w:t>
      </w:r>
      <w:r>
        <w:rPr>
          <w:rFonts w:cs="Arial"/>
          <w:sz w:val="24"/>
          <w:szCs w:val="22"/>
          <w:lang w:val="it-IT"/>
        </w:rPr>
        <w:t xml:space="preserve">. Perciò </w:t>
      </w:r>
      <w:r w:rsidRPr="0068595F">
        <w:rPr>
          <w:rFonts w:cs="Arial"/>
          <w:sz w:val="24"/>
          <w:szCs w:val="22"/>
          <w:lang w:val="it-IT"/>
        </w:rPr>
        <w:t>DUPLEX SEED</w:t>
      </w:r>
      <w:r>
        <w:rPr>
          <w:rFonts w:cs="Arial"/>
          <w:sz w:val="24"/>
          <w:szCs w:val="22"/>
          <w:lang w:val="it-IT"/>
        </w:rPr>
        <w:t xml:space="preserve"> è una vera alternativa economica alla semina singola convenzionale. La fila doppia è anche adatta alla raccolta di </w:t>
      </w:r>
      <w:r w:rsidRPr="0068595F">
        <w:rPr>
          <w:rFonts w:cs="Arial"/>
          <w:sz w:val="24"/>
          <w:szCs w:val="22"/>
          <w:lang w:val="it-IT"/>
        </w:rPr>
        <w:t>granturco</w:t>
      </w:r>
      <w:r w:rsidR="00AC3BEB" w:rsidRPr="0068595F">
        <w:rPr>
          <w:rFonts w:cs="Arial"/>
          <w:sz w:val="24"/>
          <w:szCs w:val="22"/>
          <w:lang w:val="it-IT"/>
        </w:rPr>
        <w:t>.</w:t>
      </w:r>
    </w:p>
    <w:p w14:paraId="2F98A431" w14:textId="77777777" w:rsidR="00AC3BEB" w:rsidRPr="0068595F" w:rsidRDefault="00AC3BEB" w:rsidP="00AC3BEB">
      <w:pPr>
        <w:spacing w:line="360" w:lineRule="auto"/>
        <w:rPr>
          <w:rFonts w:cs="Arial"/>
          <w:sz w:val="24"/>
          <w:szCs w:val="22"/>
          <w:lang w:val="it-IT"/>
        </w:rPr>
      </w:pPr>
    </w:p>
    <w:p w14:paraId="0DDFB8C1" w14:textId="50E3C2ED" w:rsidR="0068595F" w:rsidRDefault="0068595F" w:rsidP="003F2FE6">
      <w:pPr>
        <w:spacing w:line="360" w:lineRule="auto"/>
        <w:jc w:val="both"/>
        <w:rPr>
          <w:rFonts w:cs="Arial"/>
          <w:sz w:val="24"/>
          <w:szCs w:val="22"/>
          <w:lang w:val="it-IT"/>
        </w:rPr>
      </w:pPr>
      <w:r w:rsidRPr="0068595F">
        <w:rPr>
          <w:rFonts w:cs="Arial"/>
          <w:sz w:val="24"/>
          <w:szCs w:val="22"/>
          <w:lang w:val="it-IT"/>
        </w:rPr>
        <w:t>AEROSEM PCS DUPLEX SEED</w:t>
      </w:r>
      <w:r>
        <w:rPr>
          <w:rFonts w:cs="Arial"/>
          <w:sz w:val="24"/>
          <w:szCs w:val="22"/>
          <w:lang w:val="it-IT"/>
        </w:rPr>
        <w:t xml:space="preserve"> offre comfort allo stato puro: una sola seminatrice per cereali </w:t>
      </w:r>
      <w:r w:rsidRPr="0068595F">
        <w:rPr>
          <w:rFonts w:cs="Arial"/>
          <w:b/>
          <w:sz w:val="24"/>
          <w:szCs w:val="22"/>
          <w:lang w:val="it-IT"/>
        </w:rPr>
        <w:t>e</w:t>
      </w:r>
      <w:r>
        <w:rPr>
          <w:rFonts w:cs="Arial"/>
          <w:sz w:val="24"/>
          <w:szCs w:val="22"/>
          <w:lang w:val="it-IT"/>
        </w:rPr>
        <w:t xml:space="preserve"> mais grazie al veloce passaggio da </w:t>
      </w:r>
      <w:r w:rsidRPr="0068595F">
        <w:rPr>
          <w:rFonts w:cs="Arial"/>
          <w:sz w:val="24"/>
          <w:szCs w:val="22"/>
          <w:lang w:val="it-IT"/>
        </w:rPr>
        <w:t>coltura intercalare</w:t>
      </w:r>
      <w:r>
        <w:rPr>
          <w:rFonts w:cs="Arial"/>
          <w:sz w:val="24"/>
          <w:szCs w:val="22"/>
          <w:lang w:val="it-IT"/>
        </w:rPr>
        <w:t xml:space="preserve"> a semina di mais. </w:t>
      </w:r>
      <w:r w:rsidR="00DB2920">
        <w:rPr>
          <w:rFonts w:cs="Arial"/>
          <w:sz w:val="24"/>
          <w:szCs w:val="22"/>
          <w:lang w:val="it-IT"/>
        </w:rPr>
        <w:t>U</w:t>
      </w:r>
      <w:r>
        <w:rPr>
          <w:rFonts w:cs="Arial"/>
          <w:sz w:val="24"/>
          <w:szCs w:val="22"/>
          <w:lang w:val="it-IT"/>
        </w:rPr>
        <w:t xml:space="preserve">lteriori vantaggi sono </w:t>
      </w:r>
      <w:r w:rsidR="00DB2920">
        <w:rPr>
          <w:rFonts w:cs="Arial"/>
          <w:sz w:val="24"/>
          <w:szCs w:val="22"/>
          <w:lang w:val="it-IT"/>
        </w:rPr>
        <w:t>rappresentati dal</w:t>
      </w:r>
      <w:r>
        <w:rPr>
          <w:rFonts w:cs="Arial"/>
          <w:sz w:val="24"/>
          <w:szCs w:val="22"/>
          <w:lang w:val="it-IT"/>
        </w:rPr>
        <w:t xml:space="preserve"> </w:t>
      </w:r>
      <w:r w:rsidRPr="0068595F">
        <w:rPr>
          <w:rFonts w:cs="Arial"/>
          <w:sz w:val="24"/>
          <w:szCs w:val="22"/>
          <w:lang w:val="it-IT"/>
        </w:rPr>
        <w:t>comando diretto della quantità di semente</w:t>
      </w:r>
      <w:r>
        <w:rPr>
          <w:rFonts w:cs="Arial"/>
          <w:sz w:val="24"/>
          <w:szCs w:val="22"/>
          <w:lang w:val="it-IT"/>
        </w:rPr>
        <w:t xml:space="preserve"> e </w:t>
      </w:r>
      <w:r w:rsidR="00DB2920">
        <w:rPr>
          <w:rFonts w:cs="Arial"/>
          <w:sz w:val="24"/>
          <w:szCs w:val="22"/>
          <w:lang w:val="it-IT"/>
        </w:rPr>
        <w:t>dal</w:t>
      </w:r>
      <w:r>
        <w:rPr>
          <w:rFonts w:cs="Arial"/>
          <w:sz w:val="24"/>
          <w:szCs w:val="22"/>
          <w:lang w:val="it-IT"/>
        </w:rPr>
        <w:t xml:space="preserve">la possibilità di </w:t>
      </w:r>
      <w:r w:rsidRPr="0068595F">
        <w:rPr>
          <w:rFonts w:cs="Arial"/>
          <w:sz w:val="24"/>
          <w:szCs w:val="22"/>
          <w:lang w:val="it-IT"/>
        </w:rPr>
        <w:t>monitora</w:t>
      </w:r>
      <w:r>
        <w:rPr>
          <w:rFonts w:cs="Arial"/>
          <w:sz w:val="24"/>
          <w:szCs w:val="22"/>
          <w:lang w:val="it-IT"/>
        </w:rPr>
        <w:t>re</w:t>
      </w:r>
      <w:r w:rsidRPr="0068595F">
        <w:rPr>
          <w:rFonts w:cs="Arial"/>
          <w:sz w:val="24"/>
          <w:szCs w:val="22"/>
          <w:lang w:val="it-IT"/>
        </w:rPr>
        <w:t xml:space="preserve"> ogni fila</w:t>
      </w:r>
      <w:r>
        <w:rPr>
          <w:rFonts w:cs="Arial"/>
          <w:sz w:val="24"/>
          <w:szCs w:val="22"/>
          <w:lang w:val="it-IT"/>
        </w:rPr>
        <w:t>.</w:t>
      </w:r>
    </w:p>
    <w:p w14:paraId="5ABF8C7E" w14:textId="77777777" w:rsidR="009502BF" w:rsidRPr="0068595F" w:rsidRDefault="009502BF" w:rsidP="00903821">
      <w:pPr>
        <w:spacing w:line="360" w:lineRule="auto"/>
        <w:rPr>
          <w:rFonts w:cs="Arial"/>
          <w:sz w:val="24"/>
          <w:szCs w:val="22"/>
          <w:lang w:val="it-IT"/>
        </w:rPr>
      </w:pPr>
    </w:p>
    <w:p w14:paraId="017DA973" w14:textId="77777777" w:rsidR="00176EFF" w:rsidRPr="0068595F" w:rsidRDefault="0068595F" w:rsidP="00903821">
      <w:pPr>
        <w:spacing w:line="360" w:lineRule="auto"/>
        <w:rPr>
          <w:rFonts w:cs="Arial"/>
          <w:b/>
          <w:sz w:val="24"/>
          <w:szCs w:val="22"/>
          <w:lang w:val="it-IT"/>
        </w:rPr>
      </w:pPr>
      <w:r>
        <w:rPr>
          <w:rFonts w:cs="Arial"/>
          <w:b/>
          <w:sz w:val="24"/>
          <w:szCs w:val="22"/>
          <w:lang w:val="it-IT"/>
        </w:rPr>
        <w:t>Redditività comprovata</w:t>
      </w:r>
    </w:p>
    <w:p w14:paraId="6EF8F21F" w14:textId="5AED212C" w:rsidR="00963B9F" w:rsidRPr="0068595F" w:rsidRDefault="00DB2920" w:rsidP="00963B9F">
      <w:pPr>
        <w:spacing w:line="360" w:lineRule="auto"/>
        <w:jc w:val="both"/>
        <w:rPr>
          <w:rFonts w:cs="Arial"/>
          <w:sz w:val="24"/>
          <w:szCs w:val="22"/>
          <w:lang w:val="it-IT"/>
        </w:rPr>
      </w:pPr>
      <w:r>
        <w:rPr>
          <w:rFonts w:cs="Arial"/>
          <w:sz w:val="24"/>
          <w:szCs w:val="22"/>
          <w:lang w:val="it-IT"/>
        </w:rPr>
        <w:t>L’U</w:t>
      </w:r>
      <w:r w:rsidRPr="00DB2920">
        <w:rPr>
          <w:rFonts w:cs="Arial"/>
          <w:sz w:val="24"/>
          <w:szCs w:val="22"/>
          <w:lang w:val="it-IT"/>
        </w:rPr>
        <w:t xml:space="preserve">niversità di ingegneria agraria </w:t>
      </w:r>
      <w:r>
        <w:rPr>
          <w:rFonts w:cs="Arial"/>
          <w:sz w:val="24"/>
          <w:szCs w:val="22"/>
          <w:lang w:val="it-IT"/>
        </w:rPr>
        <w:t xml:space="preserve">di Vienna nel 2015 ha testato approfonditamente </w:t>
      </w:r>
      <w:r w:rsidRPr="0068595F">
        <w:rPr>
          <w:rFonts w:cs="Arial"/>
          <w:sz w:val="24"/>
          <w:szCs w:val="22"/>
          <w:lang w:val="it-IT"/>
        </w:rPr>
        <w:t>PÖTTINGER AEROSEM PCS DUPLEX SEED</w:t>
      </w:r>
      <w:r>
        <w:rPr>
          <w:rFonts w:cs="Arial"/>
          <w:sz w:val="24"/>
          <w:szCs w:val="22"/>
          <w:lang w:val="it-IT"/>
        </w:rPr>
        <w:t xml:space="preserve"> e ne ha confermato decisamente la redditività: con silomais </w:t>
      </w:r>
      <w:r w:rsidRPr="00DB2920">
        <w:rPr>
          <w:rFonts w:cs="Arial"/>
          <w:sz w:val="24"/>
          <w:szCs w:val="22"/>
          <w:lang w:val="it-IT"/>
        </w:rPr>
        <w:t xml:space="preserve">è stato </w:t>
      </w:r>
      <w:r>
        <w:rPr>
          <w:rFonts w:cs="Arial"/>
          <w:sz w:val="24"/>
          <w:szCs w:val="22"/>
          <w:lang w:val="it-IT"/>
        </w:rPr>
        <w:t>accertato</w:t>
      </w:r>
      <w:r w:rsidRPr="00DB2920">
        <w:rPr>
          <w:rFonts w:cs="Arial"/>
          <w:sz w:val="24"/>
          <w:szCs w:val="22"/>
          <w:lang w:val="it-IT"/>
        </w:rPr>
        <w:t xml:space="preserve"> un raccolto maggiore dell'11 % e con gra</w:t>
      </w:r>
      <w:r w:rsidRPr="00DB2920">
        <w:rPr>
          <w:rFonts w:cs="Arial"/>
          <w:sz w:val="24"/>
          <w:szCs w:val="22"/>
          <w:lang w:val="it-IT"/>
        </w:rPr>
        <w:t>n</w:t>
      </w:r>
      <w:r w:rsidRPr="00DB2920">
        <w:rPr>
          <w:rFonts w:cs="Arial"/>
          <w:sz w:val="24"/>
          <w:szCs w:val="22"/>
          <w:lang w:val="it-IT"/>
        </w:rPr>
        <w:t>tur</w:t>
      </w:r>
      <w:r>
        <w:rPr>
          <w:rFonts w:cs="Arial"/>
          <w:sz w:val="24"/>
          <w:szCs w:val="22"/>
          <w:lang w:val="it-IT"/>
        </w:rPr>
        <w:t>co dell'</w:t>
      </w:r>
      <w:r w:rsidRPr="00DB2920">
        <w:rPr>
          <w:rFonts w:cs="Arial"/>
          <w:sz w:val="24"/>
          <w:szCs w:val="22"/>
          <w:lang w:val="it-IT"/>
        </w:rPr>
        <w:t>8 %.</w:t>
      </w:r>
      <w:r>
        <w:rPr>
          <w:rFonts w:cs="Arial"/>
          <w:sz w:val="24"/>
          <w:szCs w:val="22"/>
          <w:lang w:val="it-IT"/>
        </w:rPr>
        <w:t xml:space="preserve"> Nel 2016 sono stati effettuati dei test su grandi aree dall’Ungheria all’Austria e</w:t>
      </w:r>
      <w:r w:rsidR="00CA0A68">
        <w:rPr>
          <w:rFonts w:cs="Arial"/>
          <w:sz w:val="24"/>
          <w:szCs w:val="22"/>
          <w:lang w:val="it-IT"/>
        </w:rPr>
        <w:t>d</w:t>
      </w:r>
      <w:r>
        <w:rPr>
          <w:rFonts w:cs="Arial"/>
          <w:sz w:val="24"/>
          <w:szCs w:val="22"/>
          <w:lang w:val="it-IT"/>
        </w:rPr>
        <w:t xml:space="preserve"> alla </w:t>
      </w:r>
      <w:r w:rsidRPr="00DB2920">
        <w:rPr>
          <w:rFonts w:cs="Arial"/>
          <w:sz w:val="24"/>
          <w:szCs w:val="22"/>
          <w:lang w:val="it-IT"/>
        </w:rPr>
        <w:t>Renania Settentrionale-Vestfalia</w:t>
      </w:r>
      <w:r>
        <w:rPr>
          <w:rFonts w:cs="Arial"/>
          <w:sz w:val="24"/>
          <w:szCs w:val="22"/>
          <w:lang w:val="it-IT"/>
        </w:rPr>
        <w:t xml:space="preserve"> (GER) fino in Alsazia (FRA). I r</w:t>
      </w:r>
      <w:r>
        <w:rPr>
          <w:rFonts w:cs="Arial"/>
          <w:sz w:val="24"/>
          <w:szCs w:val="22"/>
          <w:lang w:val="it-IT"/>
        </w:rPr>
        <w:t>i</w:t>
      </w:r>
      <w:r>
        <w:rPr>
          <w:rFonts w:cs="Arial"/>
          <w:sz w:val="24"/>
          <w:szCs w:val="22"/>
          <w:lang w:val="it-IT"/>
        </w:rPr>
        <w:t xml:space="preserve">sultati derivanti da questi test </w:t>
      </w:r>
      <w:r w:rsidR="00E62210">
        <w:rPr>
          <w:rFonts w:cs="Arial"/>
          <w:sz w:val="24"/>
          <w:szCs w:val="22"/>
          <w:lang w:val="it-IT"/>
        </w:rPr>
        <w:t>sono stati</w:t>
      </w:r>
      <w:r>
        <w:rPr>
          <w:rFonts w:cs="Arial"/>
          <w:sz w:val="24"/>
          <w:szCs w:val="22"/>
          <w:lang w:val="it-IT"/>
        </w:rPr>
        <w:t xml:space="preserve"> evidenti: con </w:t>
      </w:r>
      <w:r w:rsidRPr="0068595F">
        <w:rPr>
          <w:rFonts w:cs="Arial"/>
          <w:sz w:val="24"/>
          <w:szCs w:val="22"/>
          <w:lang w:val="it-IT"/>
        </w:rPr>
        <w:t>DUPLEX SEED</w:t>
      </w:r>
      <w:r>
        <w:rPr>
          <w:rFonts w:cs="Arial"/>
          <w:sz w:val="24"/>
          <w:szCs w:val="22"/>
          <w:lang w:val="it-IT"/>
        </w:rPr>
        <w:t xml:space="preserve"> in tutt</w:t>
      </w:r>
      <w:r w:rsidR="00E62210">
        <w:rPr>
          <w:rFonts w:cs="Arial"/>
          <w:sz w:val="24"/>
          <w:szCs w:val="22"/>
          <w:lang w:val="it-IT"/>
        </w:rPr>
        <w:t>e le aree testate si è ottenuta una maggiorazione del raccolto</w:t>
      </w:r>
      <w:r w:rsidR="00DC6DA4" w:rsidRPr="0068595F">
        <w:rPr>
          <w:rFonts w:cs="Arial"/>
          <w:sz w:val="24"/>
          <w:szCs w:val="22"/>
          <w:lang w:val="it-IT"/>
        </w:rPr>
        <w:t>.</w:t>
      </w:r>
      <w:r w:rsidR="00E62210" w:rsidRPr="0068595F">
        <w:rPr>
          <w:rFonts w:cs="Arial"/>
          <w:sz w:val="24"/>
          <w:szCs w:val="22"/>
          <w:lang w:val="it-IT"/>
        </w:rPr>
        <w:t xml:space="preserve"> </w:t>
      </w:r>
    </w:p>
    <w:p w14:paraId="357AE1C3" w14:textId="77777777" w:rsidR="00E62210" w:rsidRDefault="00E62210" w:rsidP="003F2FE6">
      <w:pPr>
        <w:spacing w:line="360" w:lineRule="auto"/>
        <w:jc w:val="both"/>
        <w:rPr>
          <w:rFonts w:cs="Arial"/>
          <w:sz w:val="24"/>
          <w:szCs w:val="22"/>
          <w:lang w:val="it-IT"/>
        </w:rPr>
      </w:pPr>
    </w:p>
    <w:p w14:paraId="5F6D7563" w14:textId="6D015FDC" w:rsidR="009502BF" w:rsidRPr="0068595F" w:rsidRDefault="00E62210" w:rsidP="003F2FE6">
      <w:pPr>
        <w:spacing w:line="360" w:lineRule="auto"/>
        <w:jc w:val="both"/>
        <w:rPr>
          <w:rFonts w:cs="Arial"/>
          <w:sz w:val="24"/>
          <w:szCs w:val="22"/>
          <w:lang w:val="it-IT"/>
        </w:rPr>
      </w:pPr>
      <w:r>
        <w:rPr>
          <w:rFonts w:cs="Arial"/>
          <w:sz w:val="24"/>
          <w:szCs w:val="22"/>
          <w:lang w:val="it-IT"/>
        </w:rPr>
        <w:t>Inoltre è stato registrato un incremento della resa nella semina di circa il 25 %,</w:t>
      </w:r>
      <w:r w:rsidR="00CA0A68">
        <w:rPr>
          <w:rFonts w:cs="Arial"/>
          <w:sz w:val="24"/>
          <w:szCs w:val="22"/>
          <w:lang w:val="it-IT"/>
        </w:rPr>
        <w:t xml:space="preserve"> po</w:t>
      </w:r>
      <w:r w:rsidR="00CA0A68">
        <w:rPr>
          <w:rFonts w:cs="Arial"/>
          <w:sz w:val="24"/>
          <w:szCs w:val="22"/>
          <w:lang w:val="it-IT"/>
        </w:rPr>
        <w:t>i</w:t>
      </w:r>
      <w:r w:rsidR="00CA0A68">
        <w:rPr>
          <w:rFonts w:cs="Arial"/>
          <w:sz w:val="24"/>
          <w:szCs w:val="22"/>
          <w:lang w:val="it-IT"/>
        </w:rPr>
        <w:t>chè dalla velocità di lavoro</w:t>
      </w:r>
      <w:r>
        <w:rPr>
          <w:rFonts w:cs="Arial"/>
          <w:sz w:val="24"/>
          <w:szCs w:val="22"/>
          <w:lang w:val="it-IT"/>
        </w:rPr>
        <w:t xml:space="preserve"> più elevata di </w:t>
      </w:r>
      <w:r w:rsidRPr="0068595F">
        <w:rPr>
          <w:rFonts w:cs="Arial"/>
          <w:sz w:val="24"/>
          <w:szCs w:val="22"/>
          <w:lang w:val="it-IT"/>
        </w:rPr>
        <w:t>10 km/h</w:t>
      </w:r>
      <w:r>
        <w:rPr>
          <w:rFonts w:cs="Arial"/>
          <w:sz w:val="24"/>
          <w:szCs w:val="22"/>
          <w:lang w:val="it-IT"/>
        </w:rPr>
        <w:t xml:space="preserve"> deriva una resa oraria maggiore di 2 ha/ora per 4 file doppie = 3,0 m di larghezza di lavoro. E ciò mantenendo la ma</w:t>
      </w:r>
      <w:r>
        <w:rPr>
          <w:rFonts w:cs="Arial"/>
          <w:sz w:val="24"/>
          <w:szCs w:val="22"/>
          <w:lang w:val="it-IT"/>
        </w:rPr>
        <w:t>s</w:t>
      </w:r>
      <w:r>
        <w:rPr>
          <w:rFonts w:cs="Arial"/>
          <w:sz w:val="24"/>
          <w:szCs w:val="22"/>
          <w:lang w:val="it-IT"/>
        </w:rPr>
        <w:t xml:space="preserve">sima precisione, poichè i </w:t>
      </w:r>
      <w:r w:rsidRPr="00E62210">
        <w:rPr>
          <w:rFonts w:cs="Arial"/>
          <w:sz w:val="24"/>
          <w:szCs w:val="22"/>
          <w:lang w:val="it-IT"/>
        </w:rPr>
        <w:t>dispositivi di semina lavorano a regime di giri dimezzato</w:t>
      </w:r>
      <w:r w:rsidR="003F2FE6" w:rsidRPr="0068595F">
        <w:rPr>
          <w:rFonts w:cs="Arial"/>
          <w:sz w:val="24"/>
          <w:szCs w:val="22"/>
          <w:lang w:val="it-IT"/>
        </w:rPr>
        <w:t>.</w:t>
      </w:r>
    </w:p>
    <w:p w14:paraId="053D46FD" w14:textId="77777777" w:rsidR="003F2FE6" w:rsidRPr="0068595F" w:rsidRDefault="003F2FE6" w:rsidP="003F2FE6">
      <w:pPr>
        <w:spacing w:line="360" w:lineRule="auto"/>
        <w:jc w:val="both"/>
        <w:rPr>
          <w:rFonts w:cs="Arial"/>
          <w:sz w:val="24"/>
          <w:szCs w:val="22"/>
          <w:lang w:val="it-IT"/>
        </w:rPr>
      </w:pPr>
    </w:p>
    <w:p w14:paraId="6B3F5F29" w14:textId="77777777" w:rsidR="00E62210" w:rsidRDefault="00E62210" w:rsidP="003F2FE6">
      <w:pPr>
        <w:spacing w:line="360" w:lineRule="auto"/>
        <w:rPr>
          <w:rFonts w:cs="Arial"/>
          <w:sz w:val="24"/>
          <w:szCs w:val="22"/>
          <w:lang w:val="it-IT"/>
        </w:rPr>
      </w:pPr>
    </w:p>
    <w:p w14:paraId="793291FD" w14:textId="219D4E63" w:rsidR="00E62210" w:rsidRDefault="00E62210" w:rsidP="003F2FE6">
      <w:pPr>
        <w:spacing w:line="360" w:lineRule="auto"/>
        <w:rPr>
          <w:rFonts w:cs="Arial"/>
          <w:sz w:val="24"/>
          <w:szCs w:val="22"/>
          <w:lang w:val="it-IT"/>
        </w:rPr>
      </w:pPr>
      <w:r>
        <w:rPr>
          <w:rFonts w:cs="Arial"/>
          <w:sz w:val="24"/>
          <w:szCs w:val="22"/>
          <w:lang w:val="it-IT"/>
        </w:rPr>
        <w:lastRenderedPageBreak/>
        <w:t xml:space="preserve">La semina a fila doppia con la seminatrice </w:t>
      </w:r>
      <w:r w:rsidRPr="0068595F">
        <w:rPr>
          <w:rFonts w:cs="Arial"/>
          <w:sz w:val="24"/>
          <w:szCs w:val="22"/>
          <w:lang w:val="it-IT"/>
        </w:rPr>
        <w:t>AEROSEM</w:t>
      </w:r>
      <w:r>
        <w:rPr>
          <w:rFonts w:cs="Arial"/>
          <w:sz w:val="24"/>
          <w:szCs w:val="22"/>
          <w:lang w:val="it-IT"/>
        </w:rPr>
        <w:t xml:space="preserve"> garantisce anche un maggiore protezione dall’erosione, </w:t>
      </w:r>
      <w:r w:rsidR="00390141">
        <w:rPr>
          <w:rFonts w:cs="Arial"/>
          <w:sz w:val="24"/>
          <w:szCs w:val="22"/>
          <w:lang w:val="it-IT"/>
        </w:rPr>
        <w:t>poichè non lascia ulteriori tracce di carreggiate.</w:t>
      </w:r>
    </w:p>
    <w:p w14:paraId="11046441" w14:textId="77777777" w:rsidR="009502BF" w:rsidRPr="0068595F" w:rsidRDefault="009502BF" w:rsidP="00903821">
      <w:pPr>
        <w:spacing w:line="360" w:lineRule="auto"/>
        <w:rPr>
          <w:rFonts w:cs="Arial"/>
          <w:sz w:val="24"/>
          <w:szCs w:val="22"/>
          <w:lang w:val="it-IT"/>
        </w:rPr>
      </w:pPr>
    </w:p>
    <w:p w14:paraId="7086DBA4" w14:textId="45A37272" w:rsidR="009502BF" w:rsidRPr="0068595F" w:rsidRDefault="00390141" w:rsidP="00903821">
      <w:pPr>
        <w:spacing w:line="360" w:lineRule="auto"/>
        <w:rPr>
          <w:rFonts w:cs="Arial"/>
          <w:b/>
          <w:sz w:val="24"/>
          <w:szCs w:val="22"/>
          <w:lang w:val="it-IT"/>
        </w:rPr>
      </w:pPr>
      <w:r>
        <w:rPr>
          <w:rFonts w:cs="Arial"/>
          <w:b/>
          <w:sz w:val="24"/>
          <w:szCs w:val="22"/>
          <w:lang w:val="it-IT"/>
        </w:rPr>
        <w:t>Una per tutte</w:t>
      </w:r>
      <w:r w:rsidR="008D09F3" w:rsidRPr="0068595F">
        <w:rPr>
          <w:rFonts w:cs="Arial"/>
          <w:b/>
          <w:sz w:val="24"/>
          <w:szCs w:val="22"/>
          <w:lang w:val="it-IT"/>
        </w:rPr>
        <w:t xml:space="preserve">: </w:t>
      </w:r>
      <w:r>
        <w:rPr>
          <w:rFonts w:cs="Arial"/>
          <w:b/>
          <w:sz w:val="24"/>
          <w:szCs w:val="22"/>
          <w:lang w:val="it-IT"/>
        </w:rPr>
        <w:t>l’impiego flessibile</w:t>
      </w:r>
      <w:r w:rsidR="008D09F3" w:rsidRPr="0068595F">
        <w:rPr>
          <w:rFonts w:cs="Arial"/>
          <w:b/>
          <w:sz w:val="24"/>
          <w:szCs w:val="22"/>
          <w:lang w:val="it-IT"/>
        </w:rPr>
        <w:t xml:space="preserve"> </w:t>
      </w:r>
      <w:r>
        <w:rPr>
          <w:rFonts w:cs="Arial"/>
          <w:b/>
          <w:sz w:val="24"/>
          <w:szCs w:val="22"/>
          <w:lang w:val="it-IT"/>
        </w:rPr>
        <w:t>lo rende possibile</w:t>
      </w:r>
    </w:p>
    <w:p w14:paraId="2A6A50F0" w14:textId="343E7395" w:rsidR="00390141" w:rsidRDefault="00390141" w:rsidP="008D09F3">
      <w:pPr>
        <w:spacing w:line="360" w:lineRule="auto"/>
        <w:jc w:val="both"/>
        <w:rPr>
          <w:rFonts w:cs="Arial"/>
          <w:sz w:val="24"/>
          <w:szCs w:val="22"/>
          <w:lang w:val="it-IT"/>
        </w:rPr>
      </w:pPr>
      <w:r>
        <w:rPr>
          <w:rFonts w:cs="Arial"/>
          <w:sz w:val="24"/>
          <w:szCs w:val="22"/>
          <w:lang w:val="it-IT"/>
        </w:rPr>
        <w:t xml:space="preserve">La </w:t>
      </w:r>
      <w:r w:rsidRPr="0068595F">
        <w:rPr>
          <w:rFonts w:cs="Arial"/>
          <w:sz w:val="24"/>
          <w:szCs w:val="22"/>
          <w:lang w:val="it-IT"/>
        </w:rPr>
        <w:t>AEROSEM</w:t>
      </w:r>
      <w:r>
        <w:rPr>
          <w:rFonts w:cs="Arial"/>
          <w:sz w:val="24"/>
          <w:szCs w:val="22"/>
          <w:lang w:val="it-IT"/>
        </w:rPr>
        <w:t xml:space="preserve"> di </w:t>
      </w:r>
      <w:r w:rsidRPr="0068595F">
        <w:rPr>
          <w:rFonts w:cs="Arial"/>
          <w:sz w:val="24"/>
          <w:szCs w:val="22"/>
          <w:lang w:val="it-IT"/>
        </w:rPr>
        <w:t>PÖTTINGER</w:t>
      </w:r>
      <w:r>
        <w:rPr>
          <w:rFonts w:cs="Arial"/>
          <w:sz w:val="24"/>
          <w:szCs w:val="22"/>
          <w:lang w:val="it-IT"/>
        </w:rPr>
        <w:t xml:space="preserve"> è un talento universale: adatta per granturco e sil</w:t>
      </w:r>
      <w:r>
        <w:rPr>
          <w:rFonts w:cs="Arial"/>
          <w:sz w:val="24"/>
          <w:szCs w:val="22"/>
          <w:lang w:val="it-IT"/>
        </w:rPr>
        <w:t>o</w:t>
      </w:r>
      <w:r>
        <w:rPr>
          <w:rFonts w:cs="Arial"/>
          <w:sz w:val="24"/>
          <w:szCs w:val="22"/>
          <w:lang w:val="it-IT"/>
        </w:rPr>
        <w:t xml:space="preserve">mais, per </w:t>
      </w:r>
      <w:r w:rsidRPr="00390141">
        <w:rPr>
          <w:rFonts w:cs="Arial"/>
          <w:sz w:val="24"/>
          <w:szCs w:val="22"/>
          <w:lang w:val="it-IT"/>
        </w:rPr>
        <w:t>coltura intercalare o aggiunta di fertilizzante</w:t>
      </w:r>
      <w:r>
        <w:rPr>
          <w:rFonts w:cs="Arial"/>
          <w:sz w:val="24"/>
          <w:szCs w:val="22"/>
          <w:lang w:val="it-IT"/>
        </w:rPr>
        <w:t xml:space="preserve">. </w:t>
      </w:r>
      <w:r w:rsidRPr="0068595F">
        <w:rPr>
          <w:rFonts w:cs="Arial"/>
          <w:sz w:val="24"/>
          <w:szCs w:val="22"/>
          <w:lang w:val="it-IT"/>
        </w:rPr>
        <w:t xml:space="preserve">AEROSEM ADD </w:t>
      </w:r>
      <w:r>
        <w:rPr>
          <w:rFonts w:cs="Arial"/>
          <w:sz w:val="24"/>
          <w:szCs w:val="22"/>
          <w:lang w:val="it-IT"/>
        </w:rPr>
        <w:t>con</w:t>
      </w:r>
      <w:r w:rsidRPr="0068595F">
        <w:rPr>
          <w:rFonts w:cs="Arial"/>
          <w:sz w:val="24"/>
          <w:szCs w:val="22"/>
          <w:lang w:val="it-IT"/>
        </w:rPr>
        <w:t xml:space="preserve"> DUPLEX SEED</w:t>
      </w:r>
      <w:r>
        <w:rPr>
          <w:rFonts w:cs="Arial"/>
          <w:sz w:val="24"/>
          <w:szCs w:val="22"/>
          <w:lang w:val="it-IT"/>
        </w:rPr>
        <w:t xml:space="preserve"> dispone di file doppie </w:t>
      </w:r>
      <w:r w:rsidRPr="00390141">
        <w:rPr>
          <w:rFonts w:cs="Arial"/>
          <w:sz w:val="24"/>
          <w:szCs w:val="22"/>
          <w:lang w:val="it-IT"/>
        </w:rPr>
        <w:t xml:space="preserve">con distanza tra le </w:t>
      </w:r>
      <w:r>
        <w:rPr>
          <w:rFonts w:cs="Arial"/>
          <w:sz w:val="24"/>
          <w:szCs w:val="22"/>
          <w:lang w:val="it-IT"/>
        </w:rPr>
        <w:t xml:space="preserve">due </w:t>
      </w:r>
      <w:r w:rsidRPr="00390141">
        <w:rPr>
          <w:rFonts w:cs="Arial"/>
          <w:sz w:val="24"/>
          <w:szCs w:val="22"/>
          <w:lang w:val="it-IT"/>
        </w:rPr>
        <w:t>file di 12,5 cm e</w:t>
      </w:r>
      <w:r>
        <w:rPr>
          <w:rFonts w:cs="Arial"/>
          <w:sz w:val="24"/>
          <w:szCs w:val="22"/>
          <w:lang w:val="it-IT"/>
        </w:rPr>
        <w:t xml:space="preserve"> distanza doppia nella fila rispetto alla fila singola. La </w:t>
      </w:r>
      <w:r w:rsidRPr="00390141">
        <w:rPr>
          <w:rFonts w:cs="Arial"/>
          <w:sz w:val="24"/>
          <w:szCs w:val="22"/>
          <w:lang w:val="it-IT"/>
        </w:rPr>
        <w:t>distanza tra le file</w:t>
      </w:r>
      <w:r>
        <w:rPr>
          <w:rFonts w:cs="Arial"/>
          <w:sz w:val="24"/>
          <w:szCs w:val="22"/>
          <w:lang w:val="it-IT"/>
        </w:rPr>
        <w:t xml:space="preserve"> doppie è di 75 cm ed è perciò semplice da raccogliere con </w:t>
      </w:r>
      <w:r w:rsidRPr="00390141">
        <w:rPr>
          <w:rFonts w:cs="Arial"/>
          <w:sz w:val="24"/>
          <w:szCs w:val="22"/>
          <w:lang w:val="it-IT"/>
        </w:rPr>
        <w:t>raccoglitrici convenzionali</w:t>
      </w:r>
      <w:r>
        <w:rPr>
          <w:rFonts w:cs="Arial"/>
          <w:sz w:val="24"/>
          <w:szCs w:val="22"/>
          <w:lang w:val="it-IT"/>
        </w:rPr>
        <w:t>.</w:t>
      </w:r>
    </w:p>
    <w:p w14:paraId="571AC819" w14:textId="77777777" w:rsidR="00CB2D2C" w:rsidRPr="0068595F" w:rsidRDefault="00CB2D2C" w:rsidP="00F514CE">
      <w:pPr>
        <w:spacing w:line="360" w:lineRule="auto"/>
        <w:jc w:val="both"/>
        <w:rPr>
          <w:rFonts w:cs="Arial"/>
          <w:szCs w:val="22"/>
          <w:lang w:val="it-IT"/>
        </w:rPr>
      </w:pPr>
    </w:p>
    <w:p w14:paraId="397B39F4" w14:textId="16636B49" w:rsidR="009502BF" w:rsidRPr="0068595F" w:rsidRDefault="00390141" w:rsidP="008E3843">
      <w:pPr>
        <w:spacing w:line="360" w:lineRule="auto"/>
        <w:rPr>
          <w:rFonts w:cs="Arial"/>
          <w:b/>
          <w:sz w:val="24"/>
          <w:szCs w:val="22"/>
          <w:lang w:val="it-IT"/>
        </w:rPr>
      </w:pPr>
      <w:r>
        <w:rPr>
          <w:rFonts w:cs="Arial"/>
          <w:b/>
          <w:sz w:val="24"/>
          <w:szCs w:val="22"/>
          <w:lang w:val="it-IT"/>
        </w:rPr>
        <w:t>C</w:t>
      </w:r>
      <w:r w:rsidR="009502BF" w:rsidRPr="0068595F">
        <w:rPr>
          <w:rFonts w:cs="Arial"/>
          <w:b/>
          <w:sz w:val="24"/>
          <w:szCs w:val="22"/>
          <w:lang w:val="it-IT"/>
        </w:rPr>
        <w:t>omfort</w:t>
      </w:r>
      <w:r w:rsidR="006552A6" w:rsidRPr="0068595F">
        <w:rPr>
          <w:rFonts w:cs="Arial"/>
          <w:b/>
          <w:sz w:val="24"/>
          <w:szCs w:val="22"/>
          <w:lang w:val="it-IT"/>
        </w:rPr>
        <w:t xml:space="preserve"> pur</w:t>
      </w:r>
      <w:r>
        <w:rPr>
          <w:rFonts w:cs="Arial"/>
          <w:b/>
          <w:sz w:val="24"/>
          <w:szCs w:val="22"/>
          <w:lang w:val="it-IT"/>
        </w:rPr>
        <w:t>o</w:t>
      </w:r>
    </w:p>
    <w:p w14:paraId="476B26E6" w14:textId="23F4DBC0" w:rsidR="009502BF" w:rsidRPr="0068595F" w:rsidRDefault="00390141" w:rsidP="00D238B9">
      <w:pPr>
        <w:spacing w:line="360" w:lineRule="auto"/>
        <w:jc w:val="both"/>
        <w:rPr>
          <w:rFonts w:cs="Arial"/>
          <w:sz w:val="24"/>
          <w:szCs w:val="22"/>
          <w:lang w:val="it-IT"/>
        </w:rPr>
      </w:pPr>
      <w:r>
        <w:rPr>
          <w:rFonts w:cs="Arial"/>
          <w:sz w:val="24"/>
          <w:szCs w:val="22"/>
          <w:lang w:val="it-IT"/>
        </w:rPr>
        <w:t xml:space="preserve">Il passaggio da semina di cereali a semina di mais avviene velocemente: in un batter d’occhio è possibile ribaltare </w:t>
      </w:r>
      <w:r w:rsidRPr="00390141">
        <w:rPr>
          <w:rFonts w:cs="Arial"/>
          <w:sz w:val="24"/>
          <w:szCs w:val="22"/>
          <w:lang w:val="it-IT"/>
        </w:rPr>
        <w:t>la parete orientabile</w:t>
      </w:r>
      <w:r w:rsidR="00CA0A68">
        <w:rPr>
          <w:rFonts w:cs="Arial"/>
          <w:sz w:val="24"/>
          <w:szCs w:val="22"/>
          <w:lang w:val="it-IT"/>
        </w:rPr>
        <w:t xml:space="preserve"> nel contenitore della semente</w:t>
      </w:r>
      <w:r>
        <w:rPr>
          <w:rFonts w:cs="Arial"/>
          <w:sz w:val="24"/>
          <w:szCs w:val="22"/>
          <w:lang w:val="it-IT"/>
        </w:rPr>
        <w:t xml:space="preserve"> e montare il</w:t>
      </w:r>
      <w:r w:rsidRPr="00390141">
        <w:rPr>
          <w:rFonts w:cs="Arial"/>
          <w:sz w:val="24"/>
          <w:szCs w:val="22"/>
          <w:lang w:val="it-IT"/>
        </w:rPr>
        <w:t xml:space="preserve"> disco e</w:t>
      </w:r>
      <w:r>
        <w:rPr>
          <w:rFonts w:cs="Arial"/>
          <w:sz w:val="24"/>
          <w:szCs w:val="22"/>
          <w:lang w:val="it-IT"/>
        </w:rPr>
        <w:t>d</w:t>
      </w:r>
      <w:r w:rsidRPr="00390141">
        <w:rPr>
          <w:rFonts w:cs="Arial"/>
          <w:sz w:val="24"/>
          <w:szCs w:val="22"/>
          <w:lang w:val="it-IT"/>
        </w:rPr>
        <w:t xml:space="preserve"> </w:t>
      </w:r>
      <w:r>
        <w:rPr>
          <w:rFonts w:cs="Arial"/>
          <w:sz w:val="24"/>
          <w:szCs w:val="22"/>
          <w:lang w:val="it-IT"/>
        </w:rPr>
        <w:t>i</w:t>
      </w:r>
      <w:r w:rsidRPr="00390141">
        <w:rPr>
          <w:rFonts w:cs="Arial"/>
          <w:sz w:val="24"/>
          <w:szCs w:val="22"/>
          <w:lang w:val="it-IT"/>
        </w:rPr>
        <w:t>l dispositi</w:t>
      </w:r>
      <w:r>
        <w:rPr>
          <w:rFonts w:cs="Arial"/>
          <w:sz w:val="24"/>
          <w:szCs w:val="22"/>
          <w:lang w:val="it-IT"/>
        </w:rPr>
        <w:t xml:space="preserve">vo di </w:t>
      </w:r>
      <w:r w:rsidRPr="00390141">
        <w:rPr>
          <w:rFonts w:cs="Arial"/>
          <w:sz w:val="24"/>
          <w:szCs w:val="22"/>
          <w:lang w:val="it-IT"/>
        </w:rPr>
        <w:t>formazione del solco di semina</w:t>
      </w:r>
      <w:r>
        <w:rPr>
          <w:rFonts w:cs="Arial"/>
          <w:sz w:val="24"/>
          <w:szCs w:val="22"/>
          <w:lang w:val="it-IT"/>
        </w:rPr>
        <w:t>. La r</w:t>
      </w:r>
      <w:r w:rsidRPr="00390141">
        <w:rPr>
          <w:rFonts w:cs="Arial"/>
          <w:sz w:val="24"/>
          <w:szCs w:val="22"/>
          <w:lang w:val="it-IT"/>
        </w:rPr>
        <w:t>egolazione della quantità di semente</w:t>
      </w:r>
      <w:r w:rsidR="00CA0A68">
        <w:rPr>
          <w:rFonts w:cs="Arial"/>
          <w:sz w:val="24"/>
          <w:szCs w:val="22"/>
          <w:lang w:val="it-IT"/>
        </w:rPr>
        <w:t xml:space="preserve"> </w:t>
      </w:r>
      <w:r w:rsidRPr="00390141">
        <w:rPr>
          <w:rFonts w:cs="Arial"/>
          <w:sz w:val="24"/>
          <w:szCs w:val="22"/>
          <w:lang w:val="it-IT"/>
        </w:rPr>
        <w:t xml:space="preserve">per metro quadrato </w:t>
      </w:r>
      <w:r>
        <w:rPr>
          <w:rFonts w:cs="Arial"/>
          <w:sz w:val="24"/>
          <w:szCs w:val="22"/>
          <w:lang w:val="it-IT"/>
        </w:rPr>
        <w:t xml:space="preserve">avviene direttamente </w:t>
      </w:r>
      <w:r w:rsidRPr="00390141">
        <w:rPr>
          <w:rFonts w:cs="Arial"/>
          <w:sz w:val="24"/>
          <w:szCs w:val="22"/>
          <w:lang w:val="it-IT"/>
        </w:rPr>
        <w:t>sul terminale</w:t>
      </w:r>
      <w:r w:rsidR="00520ABC">
        <w:rPr>
          <w:rFonts w:cs="Arial"/>
          <w:sz w:val="24"/>
          <w:szCs w:val="22"/>
          <w:lang w:val="it-IT"/>
        </w:rPr>
        <w:t>: d</w:t>
      </w:r>
      <w:r w:rsidR="00520ABC">
        <w:rPr>
          <w:rFonts w:cs="Arial"/>
          <w:sz w:val="24"/>
          <w:szCs w:val="22"/>
          <w:lang w:val="it-IT"/>
        </w:rPr>
        <w:t>i</w:t>
      </w:r>
      <w:r w:rsidR="00520ABC">
        <w:rPr>
          <w:rFonts w:cs="Arial"/>
          <w:sz w:val="24"/>
          <w:szCs w:val="22"/>
          <w:lang w:val="it-IT"/>
        </w:rPr>
        <w:t xml:space="preserve">gitare semplicemente </w:t>
      </w:r>
      <w:r w:rsidR="00520ABC" w:rsidRPr="00520ABC">
        <w:rPr>
          <w:rFonts w:cs="Arial"/>
          <w:sz w:val="24"/>
          <w:szCs w:val="22"/>
          <w:lang w:val="it-IT"/>
        </w:rPr>
        <w:t>quan</w:t>
      </w:r>
      <w:r w:rsidR="00520ABC">
        <w:rPr>
          <w:rFonts w:cs="Arial"/>
          <w:sz w:val="24"/>
          <w:szCs w:val="22"/>
          <w:lang w:val="it-IT"/>
        </w:rPr>
        <w:t xml:space="preserve">tità di semente per ettaro o </w:t>
      </w:r>
      <w:r w:rsidR="00520ABC" w:rsidRPr="00520ABC">
        <w:rPr>
          <w:rFonts w:cs="Arial"/>
          <w:sz w:val="24"/>
          <w:szCs w:val="22"/>
          <w:lang w:val="it-IT"/>
        </w:rPr>
        <w:t>i semi per metro quadrato</w:t>
      </w:r>
      <w:r w:rsidR="00520ABC">
        <w:rPr>
          <w:rFonts w:cs="Arial"/>
          <w:sz w:val="24"/>
          <w:szCs w:val="22"/>
          <w:lang w:val="it-IT"/>
        </w:rPr>
        <w:t>. Non è necessario alcun</w:t>
      </w:r>
      <w:r w:rsidR="00520ABC" w:rsidRPr="00520ABC">
        <w:rPr>
          <w:rFonts w:cs="Arial"/>
          <w:sz w:val="24"/>
          <w:szCs w:val="22"/>
          <w:lang w:val="it-IT"/>
        </w:rPr>
        <w:t xml:space="preserve"> contatto con </w:t>
      </w:r>
      <w:r w:rsidR="00520ABC">
        <w:rPr>
          <w:rFonts w:cs="Arial"/>
          <w:sz w:val="24"/>
          <w:szCs w:val="22"/>
          <w:lang w:val="it-IT"/>
        </w:rPr>
        <w:t xml:space="preserve">la </w:t>
      </w:r>
      <w:r w:rsidR="00520ABC" w:rsidRPr="00520ABC">
        <w:rPr>
          <w:rFonts w:cs="Arial"/>
          <w:sz w:val="24"/>
          <w:szCs w:val="22"/>
          <w:lang w:val="it-IT"/>
        </w:rPr>
        <w:t>catena sporca</w:t>
      </w:r>
      <w:r w:rsidR="00520ABC">
        <w:rPr>
          <w:rFonts w:cs="Arial"/>
          <w:sz w:val="24"/>
          <w:szCs w:val="22"/>
          <w:lang w:val="it-IT"/>
        </w:rPr>
        <w:t>. Il m</w:t>
      </w:r>
      <w:r w:rsidR="00520ABC" w:rsidRPr="00520ABC">
        <w:rPr>
          <w:rFonts w:cs="Arial"/>
          <w:sz w:val="24"/>
          <w:szCs w:val="22"/>
          <w:lang w:val="it-IT"/>
        </w:rPr>
        <w:t>onitoraggio affidabile di ogni fila di mais</w:t>
      </w:r>
      <w:r w:rsidR="00520ABC">
        <w:rPr>
          <w:rFonts w:cs="Arial"/>
          <w:sz w:val="24"/>
          <w:szCs w:val="22"/>
          <w:lang w:val="it-IT"/>
        </w:rPr>
        <w:t xml:space="preserve"> avviene direttamente al coltro di ogni fila e mediante un </w:t>
      </w:r>
      <w:r w:rsidR="00520ABC" w:rsidRPr="00520ABC">
        <w:rPr>
          <w:rFonts w:cs="Arial"/>
          <w:sz w:val="24"/>
          <w:szCs w:val="22"/>
          <w:lang w:val="it-IT"/>
        </w:rPr>
        <w:t>sensore del livello di riempimento in</w:t>
      </w:r>
      <w:r w:rsidR="00CA0A68">
        <w:rPr>
          <w:rFonts w:cs="Arial"/>
          <w:sz w:val="24"/>
          <w:szCs w:val="22"/>
          <w:lang w:val="it-IT"/>
        </w:rPr>
        <w:t xml:space="preserve"> </w:t>
      </w:r>
      <w:r w:rsidR="00520ABC" w:rsidRPr="00520ABC">
        <w:rPr>
          <w:rFonts w:cs="Arial"/>
          <w:sz w:val="24"/>
          <w:szCs w:val="22"/>
          <w:lang w:val="it-IT"/>
        </w:rPr>
        <w:t>entrambe le parti del contenitore di mais</w:t>
      </w:r>
      <w:r w:rsidR="00D238B9" w:rsidRPr="0068595F">
        <w:rPr>
          <w:rFonts w:cs="Arial"/>
          <w:sz w:val="24"/>
          <w:szCs w:val="22"/>
          <w:lang w:val="it-IT"/>
        </w:rPr>
        <w:t>.</w:t>
      </w:r>
      <w:r w:rsidR="009502BF" w:rsidRPr="0068595F">
        <w:rPr>
          <w:rFonts w:cs="Arial"/>
          <w:sz w:val="24"/>
          <w:szCs w:val="22"/>
          <w:lang w:val="it-IT"/>
        </w:rPr>
        <w:t xml:space="preserve"> </w:t>
      </w:r>
    </w:p>
    <w:p w14:paraId="74C0168D" w14:textId="77777777" w:rsidR="009502BF" w:rsidRPr="0068595F" w:rsidRDefault="009502BF" w:rsidP="00F514CE">
      <w:pPr>
        <w:spacing w:line="360" w:lineRule="auto"/>
        <w:jc w:val="both"/>
        <w:rPr>
          <w:rFonts w:cs="Arial"/>
          <w:szCs w:val="22"/>
          <w:lang w:val="it-IT"/>
        </w:rPr>
      </w:pPr>
    </w:p>
    <w:p w14:paraId="082E06A1" w14:textId="0079B3B2" w:rsidR="008E3843" w:rsidRPr="0068595F" w:rsidRDefault="00520ABC" w:rsidP="002A7FEC">
      <w:pPr>
        <w:spacing w:line="360" w:lineRule="auto"/>
        <w:rPr>
          <w:rFonts w:cs="Arial"/>
          <w:b/>
          <w:sz w:val="24"/>
          <w:szCs w:val="22"/>
          <w:lang w:val="it-IT"/>
        </w:rPr>
      </w:pPr>
      <w:r>
        <w:rPr>
          <w:rFonts w:cs="Arial"/>
          <w:b/>
          <w:sz w:val="24"/>
          <w:szCs w:val="22"/>
          <w:lang w:val="it-IT"/>
        </w:rPr>
        <w:t>Il risultato è convincente</w:t>
      </w:r>
      <w:r w:rsidR="003A7629" w:rsidRPr="0068595F">
        <w:rPr>
          <w:rFonts w:cs="Arial"/>
          <w:b/>
          <w:sz w:val="24"/>
          <w:szCs w:val="22"/>
          <w:lang w:val="it-IT"/>
        </w:rPr>
        <w:t xml:space="preserve"> </w:t>
      </w:r>
    </w:p>
    <w:p w14:paraId="1729582F" w14:textId="5787915B" w:rsidR="00520ABC" w:rsidRDefault="00520ABC" w:rsidP="002A7FEC">
      <w:pPr>
        <w:spacing w:line="360" w:lineRule="auto"/>
        <w:jc w:val="both"/>
        <w:rPr>
          <w:rFonts w:cs="Arial"/>
          <w:sz w:val="24"/>
          <w:szCs w:val="22"/>
          <w:lang w:val="it-IT"/>
        </w:rPr>
      </w:pPr>
      <w:r>
        <w:rPr>
          <w:rFonts w:cs="Arial"/>
          <w:sz w:val="24"/>
          <w:szCs w:val="22"/>
          <w:lang w:val="it-IT"/>
        </w:rPr>
        <w:t xml:space="preserve">Se si osserva l’effetto della fila doppia dal punto di vista </w:t>
      </w:r>
      <w:r w:rsidR="004C356D" w:rsidRPr="004C356D">
        <w:rPr>
          <w:rFonts w:cs="Arial"/>
          <w:sz w:val="24"/>
          <w:szCs w:val="22"/>
          <w:lang w:val="it-IT"/>
        </w:rPr>
        <w:t>agronomico</w:t>
      </w:r>
      <w:r>
        <w:rPr>
          <w:rFonts w:cs="Arial"/>
          <w:sz w:val="24"/>
          <w:szCs w:val="22"/>
          <w:lang w:val="it-IT"/>
        </w:rPr>
        <w:t>, ne deriva un qu</w:t>
      </w:r>
      <w:r>
        <w:rPr>
          <w:rFonts w:cs="Arial"/>
          <w:sz w:val="24"/>
          <w:szCs w:val="22"/>
          <w:lang w:val="it-IT"/>
        </w:rPr>
        <w:t>a</w:t>
      </w:r>
      <w:r>
        <w:rPr>
          <w:rFonts w:cs="Arial"/>
          <w:sz w:val="24"/>
          <w:szCs w:val="22"/>
          <w:lang w:val="it-IT"/>
        </w:rPr>
        <w:t xml:space="preserve">dro oltremodo positivo. La fila doppia </w:t>
      </w:r>
      <w:r w:rsidRPr="00520ABC">
        <w:rPr>
          <w:rFonts w:cs="Arial"/>
          <w:sz w:val="24"/>
          <w:szCs w:val="22"/>
          <w:lang w:val="it-IT"/>
        </w:rPr>
        <w:t xml:space="preserve">garantisce alla pianta </w:t>
      </w:r>
      <w:r>
        <w:rPr>
          <w:rFonts w:cs="Arial"/>
          <w:sz w:val="24"/>
          <w:szCs w:val="22"/>
          <w:lang w:val="it-IT"/>
        </w:rPr>
        <w:t xml:space="preserve">di mais </w:t>
      </w:r>
      <w:r w:rsidRPr="00520ABC">
        <w:rPr>
          <w:rFonts w:cs="Arial"/>
          <w:sz w:val="24"/>
          <w:szCs w:val="22"/>
          <w:lang w:val="it-IT"/>
        </w:rPr>
        <w:t>condizioni di cr</w:t>
      </w:r>
      <w:r w:rsidRPr="00520ABC">
        <w:rPr>
          <w:rFonts w:cs="Arial"/>
          <w:sz w:val="24"/>
          <w:szCs w:val="22"/>
          <w:lang w:val="it-IT"/>
        </w:rPr>
        <w:t>e</w:t>
      </w:r>
      <w:r w:rsidRPr="00520ABC">
        <w:rPr>
          <w:rFonts w:cs="Arial"/>
          <w:sz w:val="24"/>
          <w:szCs w:val="22"/>
          <w:lang w:val="it-IT"/>
        </w:rPr>
        <w:t>scita ottimali</w:t>
      </w:r>
      <w:r>
        <w:rPr>
          <w:rFonts w:cs="Arial"/>
          <w:sz w:val="24"/>
          <w:szCs w:val="22"/>
          <w:lang w:val="it-IT"/>
        </w:rPr>
        <w:t xml:space="preserve">: </w:t>
      </w:r>
      <w:r w:rsidRPr="00520ABC">
        <w:rPr>
          <w:rFonts w:cs="Arial"/>
          <w:sz w:val="24"/>
          <w:szCs w:val="22"/>
          <w:lang w:val="it-IT"/>
        </w:rPr>
        <w:t>più luce, più acqua e più sostanze nutritive</w:t>
      </w:r>
      <w:r>
        <w:rPr>
          <w:rFonts w:cs="Arial"/>
          <w:sz w:val="24"/>
          <w:szCs w:val="22"/>
          <w:lang w:val="it-IT"/>
        </w:rPr>
        <w:t xml:space="preserve">. Grazie al </w:t>
      </w:r>
      <w:r w:rsidRPr="00520ABC">
        <w:rPr>
          <w:rFonts w:cs="Arial"/>
          <w:sz w:val="24"/>
          <w:szCs w:val="22"/>
          <w:lang w:val="it-IT"/>
        </w:rPr>
        <w:t>30% di spazio in più tra i semi</w:t>
      </w:r>
      <w:r>
        <w:rPr>
          <w:rFonts w:cs="Arial"/>
          <w:sz w:val="24"/>
          <w:szCs w:val="22"/>
          <w:lang w:val="it-IT"/>
        </w:rPr>
        <w:t xml:space="preserve"> con conseguente </w:t>
      </w:r>
      <w:r w:rsidRPr="00520ABC">
        <w:rPr>
          <w:rFonts w:cs="Arial"/>
          <w:sz w:val="24"/>
          <w:szCs w:val="22"/>
          <w:lang w:val="it-IT"/>
        </w:rPr>
        <w:t>70% di spazio in più per ciascuna pianta</w:t>
      </w:r>
      <w:r>
        <w:rPr>
          <w:rFonts w:cs="Arial"/>
          <w:sz w:val="24"/>
          <w:szCs w:val="22"/>
          <w:lang w:val="it-IT"/>
        </w:rPr>
        <w:t>, l</w:t>
      </w:r>
      <w:r w:rsidRPr="00520ABC">
        <w:rPr>
          <w:rFonts w:cs="Arial"/>
          <w:sz w:val="24"/>
          <w:szCs w:val="22"/>
          <w:lang w:val="it-IT"/>
        </w:rPr>
        <w:t>e radici si possono distribuire meglio nel</w:t>
      </w:r>
      <w:r>
        <w:rPr>
          <w:rFonts w:cs="Arial"/>
          <w:sz w:val="24"/>
          <w:szCs w:val="22"/>
          <w:lang w:val="it-IT"/>
        </w:rPr>
        <w:t xml:space="preserve"> </w:t>
      </w:r>
      <w:r w:rsidRPr="00520ABC">
        <w:rPr>
          <w:rFonts w:cs="Arial"/>
          <w:sz w:val="24"/>
          <w:szCs w:val="22"/>
          <w:lang w:val="it-IT"/>
        </w:rPr>
        <w:t xml:space="preserve">terreno </w:t>
      </w:r>
      <w:r>
        <w:rPr>
          <w:rFonts w:cs="Arial"/>
          <w:sz w:val="24"/>
          <w:szCs w:val="22"/>
          <w:lang w:val="it-IT"/>
        </w:rPr>
        <w:t>e ne deriva un</w:t>
      </w:r>
      <w:r w:rsidRPr="00520ABC">
        <w:rPr>
          <w:rFonts w:cs="Arial"/>
          <w:sz w:val="24"/>
          <w:szCs w:val="22"/>
          <w:lang w:val="it-IT"/>
        </w:rPr>
        <w:t xml:space="preserve"> minore antagonismo </w:t>
      </w:r>
      <w:r>
        <w:rPr>
          <w:rFonts w:cs="Arial"/>
          <w:sz w:val="24"/>
          <w:szCs w:val="22"/>
          <w:lang w:val="it-IT"/>
        </w:rPr>
        <w:t>tra le si</w:t>
      </w:r>
      <w:r>
        <w:rPr>
          <w:rFonts w:cs="Arial"/>
          <w:sz w:val="24"/>
          <w:szCs w:val="22"/>
          <w:lang w:val="it-IT"/>
        </w:rPr>
        <w:t>n</w:t>
      </w:r>
      <w:r>
        <w:rPr>
          <w:rFonts w:cs="Arial"/>
          <w:sz w:val="24"/>
          <w:szCs w:val="22"/>
          <w:lang w:val="it-IT"/>
        </w:rPr>
        <w:t xml:space="preserve">gole piante di mais. Le radici </w:t>
      </w:r>
      <w:r w:rsidRPr="00520ABC">
        <w:rPr>
          <w:rFonts w:cs="Arial"/>
          <w:sz w:val="24"/>
          <w:szCs w:val="22"/>
          <w:lang w:val="it-IT"/>
        </w:rPr>
        <w:t xml:space="preserve">riempiono </w:t>
      </w:r>
      <w:r>
        <w:rPr>
          <w:rFonts w:cs="Arial"/>
          <w:sz w:val="24"/>
          <w:szCs w:val="22"/>
          <w:lang w:val="it-IT"/>
        </w:rPr>
        <w:t xml:space="preserve">gli spazi </w:t>
      </w:r>
      <w:r w:rsidRPr="00520ABC">
        <w:rPr>
          <w:rFonts w:cs="Arial"/>
          <w:sz w:val="24"/>
          <w:szCs w:val="22"/>
          <w:lang w:val="it-IT"/>
        </w:rPr>
        <w:t>liberi</w:t>
      </w:r>
      <w:r>
        <w:rPr>
          <w:rFonts w:cs="Arial"/>
          <w:sz w:val="24"/>
          <w:szCs w:val="22"/>
          <w:lang w:val="it-IT"/>
        </w:rPr>
        <w:t xml:space="preserve">. </w:t>
      </w:r>
      <w:r w:rsidR="00D95378">
        <w:rPr>
          <w:rFonts w:cs="Arial"/>
          <w:sz w:val="24"/>
          <w:szCs w:val="22"/>
          <w:lang w:val="it-IT"/>
        </w:rPr>
        <w:t>Con il</w:t>
      </w:r>
      <w:r w:rsidRPr="00520ABC">
        <w:rPr>
          <w:rFonts w:cs="Arial"/>
          <w:sz w:val="24"/>
          <w:szCs w:val="22"/>
          <w:lang w:val="it-IT"/>
        </w:rPr>
        <w:t xml:space="preserve"> deposito laterale del fertilizzante</w:t>
      </w:r>
      <w:r>
        <w:rPr>
          <w:rFonts w:cs="Arial"/>
          <w:sz w:val="24"/>
          <w:szCs w:val="22"/>
          <w:lang w:val="it-IT"/>
        </w:rPr>
        <w:t xml:space="preserve"> </w:t>
      </w:r>
      <w:r w:rsidR="00D95378">
        <w:rPr>
          <w:rFonts w:cs="Arial"/>
          <w:sz w:val="24"/>
          <w:szCs w:val="22"/>
          <w:lang w:val="it-IT"/>
        </w:rPr>
        <w:t xml:space="preserve">si ha un </w:t>
      </w:r>
      <w:r w:rsidR="00D95378" w:rsidRPr="00520ABC">
        <w:rPr>
          <w:rFonts w:cs="Arial"/>
          <w:sz w:val="24"/>
          <w:szCs w:val="22"/>
          <w:lang w:val="it-IT"/>
        </w:rPr>
        <w:t>posizionamento mirato delle radici</w:t>
      </w:r>
      <w:r w:rsidR="00D95378">
        <w:rPr>
          <w:rFonts w:cs="Arial"/>
          <w:sz w:val="24"/>
          <w:szCs w:val="22"/>
          <w:lang w:val="it-IT"/>
        </w:rPr>
        <w:t xml:space="preserve"> verso l’esterno. Inoltre l</w:t>
      </w:r>
      <w:r w:rsidR="00D95378" w:rsidRPr="00D95378">
        <w:rPr>
          <w:rFonts w:cs="Arial"/>
          <w:sz w:val="24"/>
          <w:szCs w:val="22"/>
          <w:lang w:val="it-IT"/>
        </w:rPr>
        <w:t>e piante di mais godono di un maggiore</w:t>
      </w:r>
      <w:r w:rsidR="00D95378">
        <w:rPr>
          <w:rFonts w:cs="Arial"/>
          <w:sz w:val="24"/>
          <w:szCs w:val="22"/>
          <w:lang w:val="it-IT"/>
        </w:rPr>
        <w:t xml:space="preserve"> </w:t>
      </w:r>
      <w:r w:rsidR="00D95378" w:rsidRPr="00D95378">
        <w:rPr>
          <w:rFonts w:cs="Arial"/>
          <w:sz w:val="24"/>
          <w:szCs w:val="22"/>
          <w:lang w:val="it-IT"/>
        </w:rPr>
        <w:t xml:space="preserve">apporto </w:t>
      </w:r>
      <w:r w:rsidR="00D95378">
        <w:rPr>
          <w:rFonts w:cs="Arial"/>
          <w:sz w:val="24"/>
          <w:szCs w:val="22"/>
          <w:lang w:val="it-IT"/>
        </w:rPr>
        <w:t xml:space="preserve">attivo </w:t>
      </w:r>
      <w:r w:rsidR="00D95378" w:rsidRPr="00D95378">
        <w:rPr>
          <w:rFonts w:cs="Arial"/>
          <w:sz w:val="24"/>
          <w:szCs w:val="22"/>
          <w:lang w:val="it-IT"/>
        </w:rPr>
        <w:t>di luce solare</w:t>
      </w:r>
      <w:r w:rsidR="00D95378">
        <w:rPr>
          <w:rFonts w:cs="Arial"/>
          <w:sz w:val="24"/>
          <w:szCs w:val="22"/>
          <w:lang w:val="it-IT"/>
        </w:rPr>
        <w:t>, poiché c’è meno</w:t>
      </w:r>
      <w:r w:rsidR="00D95378" w:rsidRPr="00D95378">
        <w:rPr>
          <w:rFonts w:cs="Arial"/>
          <w:sz w:val="24"/>
          <w:szCs w:val="22"/>
          <w:lang w:val="it-IT"/>
        </w:rPr>
        <w:t xml:space="preserve"> ombra reciproca fra le piante</w:t>
      </w:r>
      <w:r w:rsidR="00D95378">
        <w:rPr>
          <w:rFonts w:cs="Arial"/>
          <w:sz w:val="24"/>
          <w:szCs w:val="22"/>
          <w:lang w:val="it-IT"/>
        </w:rPr>
        <w:t xml:space="preserve">. Ne deriva una </w:t>
      </w:r>
      <w:r w:rsidR="00D95378" w:rsidRPr="00D95378">
        <w:rPr>
          <w:rFonts w:cs="Arial"/>
          <w:sz w:val="24"/>
          <w:szCs w:val="22"/>
          <w:lang w:val="it-IT"/>
        </w:rPr>
        <w:t>fotosintesi più elevata</w:t>
      </w:r>
      <w:r w:rsidR="00D95378">
        <w:rPr>
          <w:rFonts w:cs="Arial"/>
          <w:sz w:val="24"/>
          <w:szCs w:val="22"/>
          <w:lang w:val="it-IT"/>
        </w:rPr>
        <w:t>.</w:t>
      </w:r>
    </w:p>
    <w:p w14:paraId="4D86C8A5" w14:textId="77777777" w:rsidR="002A7FEC" w:rsidRPr="0068595F" w:rsidRDefault="002A7FEC" w:rsidP="002A7FEC">
      <w:pPr>
        <w:spacing w:line="360" w:lineRule="auto"/>
        <w:rPr>
          <w:rFonts w:cs="Arial"/>
          <w:sz w:val="24"/>
          <w:szCs w:val="22"/>
          <w:lang w:val="it-IT"/>
        </w:rPr>
      </w:pPr>
    </w:p>
    <w:p w14:paraId="3A5B288B" w14:textId="77777777" w:rsidR="00D95378" w:rsidRDefault="00D95378" w:rsidP="002A7FEC">
      <w:pPr>
        <w:spacing w:line="360" w:lineRule="auto"/>
        <w:rPr>
          <w:rFonts w:cs="Arial"/>
          <w:sz w:val="24"/>
          <w:szCs w:val="22"/>
          <w:lang w:val="it-IT"/>
        </w:rPr>
      </w:pPr>
    </w:p>
    <w:p w14:paraId="562F4146" w14:textId="58AB8749" w:rsidR="00D95378" w:rsidRDefault="00D95378" w:rsidP="002A7FEC">
      <w:pPr>
        <w:spacing w:line="360" w:lineRule="auto"/>
        <w:rPr>
          <w:rFonts w:cs="Arial"/>
          <w:sz w:val="24"/>
          <w:szCs w:val="22"/>
          <w:lang w:val="it-IT"/>
        </w:rPr>
      </w:pPr>
      <w:r w:rsidRPr="00D95378">
        <w:rPr>
          <w:rFonts w:cs="Arial"/>
          <w:sz w:val="24"/>
          <w:szCs w:val="22"/>
          <w:lang w:val="it-IT"/>
        </w:rPr>
        <w:t>Migliore fase di maturazione con potenziale per una minore umidità del seme – s</w:t>
      </w:r>
      <w:r w:rsidRPr="00D95378">
        <w:rPr>
          <w:rFonts w:cs="Arial"/>
          <w:sz w:val="24"/>
          <w:szCs w:val="22"/>
          <w:lang w:val="it-IT"/>
        </w:rPr>
        <w:t>o</w:t>
      </w:r>
      <w:r w:rsidRPr="00D95378">
        <w:rPr>
          <w:rFonts w:cs="Arial"/>
          <w:sz w:val="24"/>
          <w:szCs w:val="22"/>
          <w:lang w:val="it-IT"/>
        </w:rPr>
        <w:t>prattutto per il granturco.</w:t>
      </w:r>
    </w:p>
    <w:p w14:paraId="3C0096E2" w14:textId="353B9B8B" w:rsidR="003F1637" w:rsidRPr="0068595F" w:rsidRDefault="00D95378" w:rsidP="00CA0A68">
      <w:pPr>
        <w:spacing w:line="360" w:lineRule="auto"/>
        <w:rPr>
          <w:rFonts w:cs="Arial"/>
          <w:sz w:val="24"/>
          <w:szCs w:val="22"/>
          <w:lang w:val="it-IT"/>
        </w:rPr>
      </w:pPr>
      <w:r>
        <w:rPr>
          <w:rFonts w:cs="Arial"/>
          <w:sz w:val="24"/>
          <w:szCs w:val="22"/>
          <w:lang w:val="it-IT"/>
        </w:rPr>
        <w:t xml:space="preserve">Rispetto alla fila singola è stato accertato un minore rischio di erosione, poichè la </w:t>
      </w:r>
      <w:r w:rsidRPr="00D95378">
        <w:rPr>
          <w:rFonts w:cs="Arial"/>
          <w:sz w:val="24"/>
          <w:szCs w:val="22"/>
          <w:lang w:val="it-IT"/>
        </w:rPr>
        <w:t>distribuzione degli spazi fra le piante</w:t>
      </w:r>
      <w:r>
        <w:rPr>
          <w:rFonts w:cs="Arial"/>
          <w:sz w:val="24"/>
          <w:szCs w:val="22"/>
          <w:lang w:val="it-IT"/>
        </w:rPr>
        <w:t xml:space="preserve"> è </w:t>
      </w:r>
      <w:r w:rsidRPr="00D95378">
        <w:rPr>
          <w:rFonts w:cs="Arial"/>
          <w:sz w:val="24"/>
          <w:szCs w:val="22"/>
          <w:lang w:val="it-IT"/>
        </w:rPr>
        <w:t>ottimale</w:t>
      </w:r>
      <w:r>
        <w:rPr>
          <w:rFonts w:cs="Arial"/>
          <w:sz w:val="24"/>
          <w:szCs w:val="22"/>
          <w:lang w:val="it-IT"/>
        </w:rPr>
        <w:t xml:space="preserve">. Inoltre con la fila doppia si ottiene una migliore </w:t>
      </w:r>
      <w:r w:rsidR="004C356D" w:rsidRPr="004C356D">
        <w:rPr>
          <w:rFonts w:cs="Arial"/>
          <w:sz w:val="24"/>
          <w:szCs w:val="22"/>
          <w:lang w:val="it-IT"/>
        </w:rPr>
        <w:t>copertura del suolo</w:t>
      </w:r>
      <w:r>
        <w:rPr>
          <w:rFonts w:cs="Arial"/>
          <w:sz w:val="24"/>
          <w:szCs w:val="22"/>
          <w:lang w:val="it-IT"/>
        </w:rPr>
        <w:t>, con conseguent</w:t>
      </w:r>
      <w:r w:rsidR="004C356D">
        <w:rPr>
          <w:rFonts w:cs="Arial"/>
          <w:sz w:val="24"/>
          <w:szCs w:val="22"/>
          <w:lang w:val="it-IT"/>
        </w:rPr>
        <w:t>i</w:t>
      </w:r>
      <w:bookmarkStart w:id="0" w:name="_GoBack"/>
      <w:bookmarkEnd w:id="0"/>
      <w:r>
        <w:rPr>
          <w:rFonts w:cs="Arial"/>
          <w:sz w:val="24"/>
          <w:szCs w:val="22"/>
          <w:lang w:val="it-IT"/>
        </w:rPr>
        <w:t xml:space="preserve"> </w:t>
      </w:r>
      <w:r w:rsidRPr="00D95378">
        <w:rPr>
          <w:rFonts w:cs="Arial"/>
          <w:sz w:val="24"/>
          <w:szCs w:val="22"/>
          <w:lang w:val="it-IT"/>
        </w:rPr>
        <w:t>perdite ridotte</w:t>
      </w:r>
      <w:r>
        <w:rPr>
          <w:rFonts w:cs="Arial"/>
          <w:sz w:val="24"/>
          <w:szCs w:val="22"/>
          <w:lang w:val="it-IT"/>
        </w:rPr>
        <w:t xml:space="preserve"> </w:t>
      </w:r>
      <w:r w:rsidRPr="00D95378">
        <w:rPr>
          <w:rFonts w:cs="Arial"/>
          <w:sz w:val="24"/>
          <w:szCs w:val="22"/>
          <w:lang w:val="it-IT"/>
        </w:rPr>
        <w:t>d‘acqua, limitazi</w:t>
      </w:r>
      <w:r w:rsidRPr="00D95378">
        <w:rPr>
          <w:rFonts w:cs="Arial"/>
          <w:sz w:val="24"/>
          <w:szCs w:val="22"/>
          <w:lang w:val="it-IT"/>
        </w:rPr>
        <w:t>o</w:t>
      </w:r>
      <w:r w:rsidRPr="00D95378">
        <w:rPr>
          <w:rFonts w:cs="Arial"/>
          <w:sz w:val="24"/>
          <w:szCs w:val="22"/>
          <w:lang w:val="it-IT"/>
        </w:rPr>
        <w:t>ne dell‘infestazione tardiva</w:t>
      </w:r>
      <w:r>
        <w:rPr>
          <w:rFonts w:cs="Arial"/>
          <w:sz w:val="24"/>
          <w:szCs w:val="22"/>
          <w:lang w:val="it-IT"/>
        </w:rPr>
        <w:t xml:space="preserve"> e</w:t>
      </w:r>
      <w:r w:rsidR="00654E9D">
        <w:rPr>
          <w:rFonts w:cs="Arial"/>
          <w:sz w:val="24"/>
          <w:szCs w:val="22"/>
          <w:lang w:val="it-IT"/>
        </w:rPr>
        <w:t>d una</w:t>
      </w:r>
      <w:r w:rsidRPr="00D95378">
        <w:rPr>
          <w:rFonts w:cs="Arial"/>
          <w:sz w:val="24"/>
          <w:szCs w:val="22"/>
          <w:lang w:val="it-IT"/>
        </w:rPr>
        <w:t xml:space="preserve"> veloce chiusura della file</w:t>
      </w:r>
      <w:r>
        <w:rPr>
          <w:rFonts w:cs="Arial"/>
          <w:sz w:val="24"/>
          <w:szCs w:val="22"/>
          <w:lang w:val="it-IT"/>
        </w:rPr>
        <w:t>. Nel test pratico è stata ra</w:t>
      </w:r>
      <w:r>
        <w:rPr>
          <w:rFonts w:cs="Arial"/>
          <w:sz w:val="24"/>
          <w:szCs w:val="22"/>
          <w:lang w:val="it-IT"/>
        </w:rPr>
        <w:t>g</w:t>
      </w:r>
      <w:r>
        <w:rPr>
          <w:rFonts w:cs="Arial"/>
          <w:sz w:val="24"/>
          <w:szCs w:val="22"/>
          <w:lang w:val="it-IT"/>
        </w:rPr>
        <w:t>giunta un’</w:t>
      </w:r>
      <w:r w:rsidRPr="00D95378">
        <w:rPr>
          <w:rFonts w:cs="Arial"/>
          <w:sz w:val="24"/>
          <w:szCs w:val="22"/>
          <w:lang w:val="it-IT"/>
        </w:rPr>
        <w:t>ombreggiatura più elevata del 10</w:t>
      </w:r>
      <w:r>
        <w:rPr>
          <w:rFonts w:cs="Arial"/>
          <w:sz w:val="24"/>
          <w:szCs w:val="22"/>
          <w:lang w:val="it-IT"/>
        </w:rPr>
        <w:t xml:space="preserve"> </w:t>
      </w:r>
      <w:r w:rsidRPr="00D95378">
        <w:rPr>
          <w:rFonts w:cs="Arial"/>
          <w:sz w:val="24"/>
          <w:szCs w:val="22"/>
          <w:lang w:val="it-IT"/>
        </w:rPr>
        <w:t>%</w:t>
      </w:r>
      <w:r>
        <w:rPr>
          <w:rFonts w:cs="Arial"/>
          <w:sz w:val="24"/>
          <w:szCs w:val="22"/>
          <w:lang w:val="it-IT"/>
        </w:rPr>
        <w:t xml:space="preserve"> f</w:t>
      </w:r>
      <w:r w:rsidRPr="00D95378">
        <w:rPr>
          <w:rFonts w:cs="Arial"/>
          <w:sz w:val="24"/>
          <w:szCs w:val="22"/>
          <w:lang w:val="it-IT"/>
        </w:rPr>
        <w:t>ino alla fine dello sviluppo giovanile</w:t>
      </w:r>
      <w:r w:rsidR="00654E9D">
        <w:rPr>
          <w:rFonts w:cs="Arial"/>
          <w:sz w:val="24"/>
          <w:szCs w:val="22"/>
          <w:lang w:val="it-IT"/>
        </w:rPr>
        <w:t xml:space="preserve"> </w:t>
      </w:r>
      <w:r w:rsidR="00654E9D" w:rsidRPr="00654E9D">
        <w:rPr>
          <w:rFonts w:cs="Arial"/>
          <w:sz w:val="24"/>
          <w:szCs w:val="22"/>
          <w:lang w:val="it-IT"/>
        </w:rPr>
        <w:t>(EC</w:t>
      </w:r>
      <w:r w:rsidR="00654E9D">
        <w:rPr>
          <w:rFonts w:cs="Arial"/>
          <w:sz w:val="24"/>
          <w:szCs w:val="22"/>
          <w:lang w:val="it-IT"/>
        </w:rPr>
        <w:t xml:space="preserve"> </w:t>
      </w:r>
      <w:r w:rsidR="00654E9D" w:rsidRPr="00654E9D">
        <w:rPr>
          <w:rFonts w:cs="Arial"/>
          <w:sz w:val="24"/>
          <w:szCs w:val="22"/>
          <w:lang w:val="it-IT"/>
        </w:rPr>
        <w:t>19)</w:t>
      </w:r>
      <w:r w:rsidR="00654E9D">
        <w:rPr>
          <w:rFonts w:cs="Arial"/>
          <w:sz w:val="24"/>
          <w:szCs w:val="22"/>
          <w:lang w:val="it-IT"/>
        </w:rPr>
        <w:t>.</w:t>
      </w:r>
    </w:p>
    <w:p w14:paraId="7DA936C3" w14:textId="30A21190" w:rsidR="000E106D" w:rsidRPr="0068595F" w:rsidRDefault="00654E9D" w:rsidP="003F1637">
      <w:pPr>
        <w:spacing w:line="360" w:lineRule="auto"/>
        <w:jc w:val="both"/>
        <w:rPr>
          <w:rFonts w:cs="Arial"/>
          <w:sz w:val="24"/>
          <w:szCs w:val="22"/>
          <w:lang w:val="it-IT"/>
        </w:rPr>
      </w:pPr>
      <w:r>
        <w:rPr>
          <w:rFonts w:cs="Arial"/>
          <w:sz w:val="24"/>
          <w:szCs w:val="22"/>
          <w:lang w:val="it-IT"/>
        </w:rPr>
        <w:t xml:space="preserve">È possibile effettuare senza problemi la raccolta delle file doppie con </w:t>
      </w:r>
      <w:r w:rsidRPr="00654E9D">
        <w:rPr>
          <w:rFonts w:cs="Arial"/>
          <w:sz w:val="24"/>
          <w:szCs w:val="22"/>
          <w:lang w:val="it-IT"/>
        </w:rPr>
        <w:t>normali testate mais</w:t>
      </w:r>
      <w:r>
        <w:rPr>
          <w:rFonts w:cs="Arial"/>
          <w:sz w:val="24"/>
          <w:szCs w:val="22"/>
          <w:lang w:val="it-IT"/>
        </w:rPr>
        <w:t>, come per le file singole</w:t>
      </w:r>
      <w:r w:rsidR="003F1637" w:rsidRPr="0068595F">
        <w:rPr>
          <w:rFonts w:cs="Arial"/>
          <w:sz w:val="24"/>
          <w:szCs w:val="22"/>
          <w:lang w:val="it-IT"/>
        </w:rPr>
        <w:t>.</w:t>
      </w:r>
    </w:p>
    <w:p w14:paraId="5FA6CECC" w14:textId="77777777" w:rsidR="00041E03" w:rsidRPr="0068595F" w:rsidRDefault="00041E03" w:rsidP="00F514CE">
      <w:pPr>
        <w:spacing w:line="360" w:lineRule="auto"/>
        <w:jc w:val="both"/>
        <w:rPr>
          <w:rFonts w:cs="Arial"/>
          <w:sz w:val="24"/>
          <w:szCs w:val="22"/>
          <w:lang w:val="it-IT"/>
        </w:rPr>
      </w:pPr>
    </w:p>
    <w:p w14:paraId="1D5860F9" w14:textId="169E2563" w:rsidR="00A14F50" w:rsidRPr="0068595F" w:rsidRDefault="00654E9D" w:rsidP="00F514CE">
      <w:pPr>
        <w:spacing w:line="360" w:lineRule="auto"/>
        <w:jc w:val="both"/>
        <w:rPr>
          <w:rFonts w:cs="Arial"/>
          <w:b/>
          <w:sz w:val="24"/>
          <w:szCs w:val="22"/>
          <w:lang w:val="it-IT"/>
        </w:rPr>
      </w:pPr>
      <w:r>
        <w:rPr>
          <w:rFonts w:cs="Arial"/>
          <w:b/>
          <w:sz w:val="24"/>
          <w:szCs w:val="22"/>
          <w:lang w:val="it-IT"/>
        </w:rPr>
        <w:t>Panoramica sui modelli</w:t>
      </w:r>
    </w:p>
    <w:p w14:paraId="628CE368" w14:textId="32D452BA" w:rsidR="00041E03" w:rsidRPr="0068595F" w:rsidRDefault="00654E9D" w:rsidP="00041E03">
      <w:pPr>
        <w:spacing w:line="360" w:lineRule="auto"/>
        <w:jc w:val="both"/>
        <w:rPr>
          <w:rFonts w:cs="Arial"/>
          <w:sz w:val="24"/>
          <w:szCs w:val="22"/>
          <w:lang w:val="it-IT"/>
        </w:rPr>
      </w:pPr>
      <w:r>
        <w:rPr>
          <w:rFonts w:cs="Arial"/>
          <w:sz w:val="24"/>
          <w:szCs w:val="22"/>
          <w:lang w:val="it-IT"/>
        </w:rPr>
        <w:t xml:space="preserve">I seguenti modelli sono </w:t>
      </w:r>
      <w:r w:rsidRPr="00654E9D">
        <w:rPr>
          <w:rFonts w:cs="Arial"/>
          <w:sz w:val="24"/>
          <w:szCs w:val="22"/>
          <w:lang w:val="it-IT"/>
        </w:rPr>
        <w:t xml:space="preserve">disponibili </w:t>
      </w:r>
      <w:r>
        <w:rPr>
          <w:rFonts w:cs="Arial"/>
          <w:sz w:val="24"/>
          <w:szCs w:val="22"/>
          <w:lang w:val="it-IT"/>
        </w:rPr>
        <w:t>con</w:t>
      </w:r>
      <w:r w:rsidR="001F08CF" w:rsidRPr="0068595F">
        <w:rPr>
          <w:rFonts w:cs="Arial"/>
          <w:sz w:val="24"/>
          <w:szCs w:val="22"/>
          <w:lang w:val="it-IT"/>
        </w:rPr>
        <w:t xml:space="preserve"> D</w:t>
      </w:r>
      <w:r w:rsidR="00454F28" w:rsidRPr="0068595F">
        <w:rPr>
          <w:rFonts w:cs="Arial"/>
          <w:sz w:val="24"/>
          <w:szCs w:val="22"/>
          <w:lang w:val="it-IT"/>
        </w:rPr>
        <w:t>UPLEX SEED</w:t>
      </w:r>
      <w:r w:rsidR="001F08CF" w:rsidRPr="0068595F">
        <w:rPr>
          <w:rFonts w:cs="Arial"/>
          <w:sz w:val="24"/>
          <w:szCs w:val="22"/>
          <w:lang w:val="it-IT"/>
        </w:rPr>
        <w:t>:</w:t>
      </w:r>
    </w:p>
    <w:p w14:paraId="51FCFA67" w14:textId="04293B6C" w:rsidR="000E106D" w:rsidRPr="0068595F" w:rsidRDefault="000E106D" w:rsidP="00A14F50">
      <w:pPr>
        <w:numPr>
          <w:ilvl w:val="0"/>
          <w:numId w:val="11"/>
        </w:numPr>
        <w:tabs>
          <w:tab w:val="clear" w:pos="720"/>
        </w:tabs>
        <w:spacing w:line="360" w:lineRule="auto"/>
        <w:ind w:left="426"/>
        <w:jc w:val="both"/>
        <w:rPr>
          <w:rFonts w:cs="Arial"/>
          <w:sz w:val="24"/>
          <w:szCs w:val="22"/>
          <w:lang w:val="it-IT"/>
        </w:rPr>
      </w:pPr>
      <w:r w:rsidRPr="0068595F">
        <w:rPr>
          <w:rFonts w:cs="Arial"/>
          <w:sz w:val="24"/>
          <w:szCs w:val="22"/>
          <w:lang w:val="it-IT"/>
        </w:rPr>
        <w:t>AEROSEM 3002 PCS DUPLEX SEED 4/75</w:t>
      </w:r>
      <w:r w:rsidR="00A14F50" w:rsidRPr="0068595F">
        <w:rPr>
          <w:rFonts w:cs="Arial"/>
          <w:sz w:val="24"/>
          <w:szCs w:val="22"/>
          <w:lang w:val="it-IT"/>
        </w:rPr>
        <w:t xml:space="preserve"> (</w:t>
      </w:r>
      <w:r w:rsidR="00654E9D" w:rsidRPr="00654E9D">
        <w:rPr>
          <w:rFonts w:cs="Arial"/>
          <w:sz w:val="24"/>
          <w:szCs w:val="22"/>
          <w:lang w:val="it-IT"/>
        </w:rPr>
        <w:t>nessuna zona non lavorata</w:t>
      </w:r>
      <w:r w:rsidR="00A14F50" w:rsidRPr="0068595F">
        <w:rPr>
          <w:rFonts w:cs="Arial"/>
          <w:sz w:val="24"/>
          <w:szCs w:val="22"/>
          <w:lang w:val="it-IT"/>
        </w:rPr>
        <w:t>)</w:t>
      </w:r>
    </w:p>
    <w:p w14:paraId="711F114A" w14:textId="23551BD5" w:rsidR="000E106D" w:rsidRPr="0068595F" w:rsidRDefault="000E106D" w:rsidP="00A14F50">
      <w:pPr>
        <w:numPr>
          <w:ilvl w:val="1"/>
          <w:numId w:val="11"/>
        </w:numPr>
        <w:tabs>
          <w:tab w:val="clear" w:pos="1440"/>
        </w:tabs>
        <w:spacing w:line="360" w:lineRule="auto"/>
        <w:ind w:left="426"/>
        <w:jc w:val="both"/>
        <w:rPr>
          <w:rFonts w:cs="Arial"/>
          <w:sz w:val="24"/>
          <w:szCs w:val="22"/>
          <w:lang w:val="it-IT"/>
        </w:rPr>
      </w:pPr>
      <w:r w:rsidRPr="0068595F">
        <w:rPr>
          <w:rFonts w:cs="Arial"/>
          <w:sz w:val="24"/>
          <w:szCs w:val="22"/>
          <w:lang w:val="it-IT"/>
        </w:rPr>
        <w:t>AEROSEM 3502 PCS DUPLEX SEED</w:t>
      </w:r>
      <w:r w:rsidR="00A14F50" w:rsidRPr="0068595F">
        <w:rPr>
          <w:rFonts w:cs="Arial"/>
          <w:sz w:val="24"/>
          <w:szCs w:val="22"/>
          <w:lang w:val="it-IT"/>
        </w:rPr>
        <w:t xml:space="preserve"> 5/75 (</w:t>
      </w:r>
      <w:r w:rsidR="00654E9D">
        <w:rPr>
          <w:rFonts w:cs="Arial"/>
          <w:sz w:val="24"/>
          <w:szCs w:val="22"/>
          <w:lang w:val="it-IT"/>
        </w:rPr>
        <w:t>zone non lavorate a sinistra e a d</w:t>
      </w:r>
      <w:r w:rsidR="00654E9D">
        <w:rPr>
          <w:rFonts w:cs="Arial"/>
          <w:sz w:val="24"/>
          <w:szCs w:val="22"/>
          <w:lang w:val="it-IT"/>
        </w:rPr>
        <w:t>e</w:t>
      </w:r>
      <w:r w:rsidR="00654E9D">
        <w:rPr>
          <w:rFonts w:cs="Arial"/>
          <w:sz w:val="24"/>
          <w:szCs w:val="22"/>
          <w:lang w:val="it-IT"/>
        </w:rPr>
        <w:t>stra</w:t>
      </w:r>
      <w:r w:rsidR="00654E9D" w:rsidRPr="00654E9D">
        <w:rPr>
          <w:rFonts w:cs="Arial"/>
          <w:sz w:val="24"/>
          <w:szCs w:val="22"/>
          <w:lang w:val="it-IT"/>
        </w:rPr>
        <w:t>, risp. 12,5 cm</w:t>
      </w:r>
      <w:r w:rsidR="00A14F50" w:rsidRPr="0068595F">
        <w:rPr>
          <w:rFonts w:cs="Arial"/>
          <w:sz w:val="24"/>
          <w:szCs w:val="22"/>
          <w:lang w:val="it-IT"/>
        </w:rPr>
        <w:t>)</w:t>
      </w:r>
    </w:p>
    <w:p w14:paraId="4FE735D9" w14:textId="6E2DDBD0" w:rsidR="009502BF" w:rsidRPr="0068595F" w:rsidRDefault="000E106D" w:rsidP="00D630B7">
      <w:pPr>
        <w:numPr>
          <w:ilvl w:val="1"/>
          <w:numId w:val="11"/>
        </w:numPr>
        <w:tabs>
          <w:tab w:val="clear" w:pos="1440"/>
        </w:tabs>
        <w:spacing w:line="360" w:lineRule="auto"/>
        <w:ind w:left="426"/>
        <w:jc w:val="both"/>
        <w:rPr>
          <w:rFonts w:cs="Arial"/>
          <w:sz w:val="24"/>
          <w:szCs w:val="22"/>
          <w:lang w:val="it-IT"/>
        </w:rPr>
      </w:pPr>
      <w:r w:rsidRPr="0068595F">
        <w:rPr>
          <w:rFonts w:cs="Arial"/>
          <w:sz w:val="24"/>
          <w:szCs w:val="22"/>
          <w:lang w:val="it-IT"/>
        </w:rPr>
        <w:t>AE</w:t>
      </w:r>
      <w:r w:rsidR="00A14F50" w:rsidRPr="0068595F">
        <w:rPr>
          <w:rFonts w:cs="Arial"/>
          <w:sz w:val="24"/>
          <w:szCs w:val="22"/>
          <w:lang w:val="it-IT"/>
        </w:rPr>
        <w:t>ROSEM 4002 PCS DUPLEX SEED 5/75 (</w:t>
      </w:r>
      <w:r w:rsidR="00654E9D" w:rsidRPr="00654E9D">
        <w:rPr>
          <w:rFonts w:cs="Arial"/>
          <w:sz w:val="24"/>
          <w:szCs w:val="22"/>
          <w:lang w:val="it-IT"/>
        </w:rPr>
        <w:t>sovrapposizione a sinistra e a d</w:t>
      </w:r>
      <w:r w:rsidR="00654E9D" w:rsidRPr="00654E9D">
        <w:rPr>
          <w:rFonts w:cs="Arial"/>
          <w:sz w:val="24"/>
          <w:szCs w:val="22"/>
          <w:lang w:val="it-IT"/>
        </w:rPr>
        <w:t>e</w:t>
      </w:r>
      <w:r w:rsidR="00654E9D" w:rsidRPr="00654E9D">
        <w:rPr>
          <w:rFonts w:cs="Arial"/>
          <w:sz w:val="24"/>
          <w:szCs w:val="22"/>
          <w:lang w:val="it-IT"/>
        </w:rPr>
        <w:t>stra di risp. 12,5 cm</w:t>
      </w:r>
      <w:r w:rsidR="00A14F50" w:rsidRPr="0068595F">
        <w:rPr>
          <w:rFonts w:cs="Arial"/>
          <w:sz w:val="24"/>
          <w:szCs w:val="22"/>
          <w:lang w:val="it-IT"/>
        </w:rPr>
        <w:t>)</w:t>
      </w:r>
      <w:r w:rsidRPr="0068595F">
        <w:rPr>
          <w:rFonts w:cs="Arial"/>
          <w:sz w:val="24"/>
          <w:szCs w:val="22"/>
          <w:lang w:val="it-IT"/>
        </w:rPr>
        <w:t xml:space="preserve"> </w:t>
      </w:r>
    </w:p>
    <w:p w14:paraId="7409AA4F" w14:textId="77777777" w:rsidR="00041E03" w:rsidRPr="0068595F" w:rsidRDefault="00041E03" w:rsidP="00041E03">
      <w:pPr>
        <w:tabs>
          <w:tab w:val="num" w:pos="709"/>
        </w:tabs>
        <w:spacing w:line="360" w:lineRule="auto"/>
        <w:rPr>
          <w:rFonts w:cs="Arial"/>
          <w:szCs w:val="22"/>
          <w:lang w:val="it-IT"/>
        </w:rPr>
      </w:pPr>
      <w:r w:rsidRPr="0068595F">
        <w:rPr>
          <w:rFonts w:cs="Arial"/>
          <w:noProof/>
          <w:szCs w:val="22"/>
          <w:lang w:val="de-DE" w:eastAsia="de-DE"/>
        </w:rPr>
        <w:drawing>
          <wp:inline distT="0" distB="0" distL="0" distR="0" wp14:anchorId="1C5DF5FA" wp14:editId="5BB24598">
            <wp:extent cx="3028950" cy="1400175"/>
            <wp:effectExtent l="19050" t="0" r="0" b="0"/>
            <wp:docPr id="1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889" cy="1400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D788CB" w14:textId="1CD59A4D" w:rsidR="00041E03" w:rsidRPr="0068595F" w:rsidRDefault="00654E9D" w:rsidP="00041E03">
      <w:pPr>
        <w:tabs>
          <w:tab w:val="num" w:pos="709"/>
        </w:tabs>
        <w:spacing w:line="360" w:lineRule="auto"/>
        <w:rPr>
          <w:rFonts w:cs="Arial"/>
          <w:szCs w:val="22"/>
          <w:lang w:val="it-IT"/>
        </w:rPr>
      </w:pPr>
      <w:r>
        <w:rPr>
          <w:rFonts w:cs="Arial"/>
          <w:szCs w:val="22"/>
          <w:lang w:val="it-IT"/>
        </w:rPr>
        <w:t>Immagine</w:t>
      </w:r>
      <w:r w:rsidR="00041E03" w:rsidRPr="0068595F">
        <w:rPr>
          <w:rFonts w:cs="Arial"/>
          <w:szCs w:val="22"/>
          <w:lang w:val="it-IT"/>
        </w:rPr>
        <w:t xml:space="preserve">: </w:t>
      </w:r>
      <w:r>
        <w:rPr>
          <w:rFonts w:cs="Arial"/>
          <w:szCs w:val="22"/>
          <w:lang w:val="it-IT"/>
        </w:rPr>
        <w:t>esempio di</w:t>
      </w:r>
      <w:r w:rsidR="00041E03" w:rsidRPr="0068595F">
        <w:rPr>
          <w:rFonts w:cs="Arial"/>
          <w:szCs w:val="22"/>
          <w:lang w:val="it-IT"/>
        </w:rPr>
        <w:t xml:space="preserve"> 90.000 </w:t>
      </w:r>
      <w:r>
        <w:rPr>
          <w:rFonts w:cs="Arial"/>
          <w:szCs w:val="22"/>
          <w:lang w:val="it-IT"/>
        </w:rPr>
        <w:t>semi</w:t>
      </w:r>
      <w:r w:rsidR="00041E03" w:rsidRPr="0068595F">
        <w:rPr>
          <w:rFonts w:cs="Arial"/>
          <w:szCs w:val="22"/>
          <w:lang w:val="it-IT"/>
        </w:rPr>
        <w:t xml:space="preserve"> / </w:t>
      </w:r>
      <w:r>
        <w:rPr>
          <w:rFonts w:cs="Arial"/>
          <w:szCs w:val="22"/>
          <w:lang w:val="it-IT"/>
        </w:rPr>
        <w:t>ettaro</w:t>
      </w:r>
      <w:r w:rsidR="00041E03" w:rsidRPr="0068595F">
        <w:rPr>
          <w:rFonts w:cs="Arial"/>
          <w:szCs w:val="22"/>
          <w:lang w:val="it-IT"/>
        </w:rPr>
        <w:t xml:space="preserve"> </w:t>
      </w:r>
    </w:p>
    <w:p w14:paraId="34A7A365" w14:textId="77777777" w:rsidR="0085188B" w:rsidRPr="0068595F" w:rsidRDefault="004C356D" w:rsidP="00041E03">
      <w:pPr>
        <w:tabs>
          <w:tab w:val="num" w:pos="709"/>
        </w:tabs>
        <w:spacing w:line="360" w:lineRule="auto"/>
        <w:rPr>
          <w:rFonts w:ascii="Helv" w:hAnsi="Helv" w:cs="Helv"/>
          <w:color w:val="000000"/>
          <w:sz w:val="20"/>
          <w:szCs w:val="20"/>
          <w:lang w:val="it-IT" w:eastAsia="de-DE"/>
        </w:rPr>
      </w:pPr>
      <w:hyperlink r:id="rId10" w:history="1">
        <w:r w:rsidR="0085188B" w:rsidRPr="0068595F">
          <w:rPr>
            <w:rStyle w:val="Link"/>
            <w:rFonts w:ascii="Helv" w:hAnsi="Helv" w:cs="Helv"/>
            <w:sz w:val="20"/>
            <w:szCs w:val="20"/>
            <w:lang w:val="it-IT" w:eastAsia="de-DE"/>
          </w:rPr>
          <w:t>http://www.poettinger.at/de_at/Newsroom/Pressebild/3678</w:t>
        </w:r>
      </w:hyperlink>
    </w:p>
    <w:p w14:paraId="1E3436C1" w14:textId="77777777" w:rsidR="0085188B" w:rsidRPr="0068595F" w:rsidRDefault="0085188B" w:rsidP="00041E03">
      <w:pPr>
        <w:tabs>
          <w:tab w:val="num" w:pos="709"/>
        </w:tabs>
        <w:spacing w:line="360" w:lineRule="auto"/>
        <w:rPr>
          <w:rFonts w:cs="Arial"/>
          <w:szCs w:val="22"/>
          <w:lang w:val="it-IT"/>
        </w:rPr>
      </w:pPr>
      <w:r w:rsidRPr="0068595F">
        <w:rPr>
          <w:rFonts w:ascii="Open Sans" w:hAnsi="Open Sans"/>
          <w:noProof/>
          <w:color w:val="2F9F48"/>
          <w:spacing w:val="15"/>
          <w:sz w:val="20"/>
          <w:szCs w:val="20"/>
          <w:lang w:val="de-DE" w:eastAsia="de-DE"/>
        </w:rPr>
        <w:drawing>
          <wp:inline distT="0" distB="0" distL="0" distR="0" wp14:anchorId="6124C6E3" wp14:editId="5AEED72B">
            <wp:extent cx="1143000" cy="828675"/>
            <wp:effectExtent l="19050" t="0" r="0" b="0"/>
            <wp:docPr id="3" name="Bild 1" descr="http://cdn.poettinger.at/img/landtechnik/collection/saemaschinen/aerosem_3002_sw_th.jpg">
              <a:hlinkClick xmlns:a="http://schemas.openxmlformats.org/drawingml/2006/main" r:id="rId11" tooltip="&quot;AEROSEM 3002 AD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poettinger.at/img/landtechnik/collection/saemaschinen/aerosem_3002_sw_th.jpg">
                      <a:hlinkClick r:id="rId11" tooltip="&quot;AEROSEM 3002 AD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255484" w14:textId="77777777" w:rsidR="0085188B" w:rsidRPr="0068595F" w:rsidRDefault="0085188B" w:rsidP="00041E03">
      <w:pPr>
        <w:tabs>
          <w:tab w:val="num" w:pos="709"/>
        </w:tabs>
        <w:spacing w:line="360" w:lineRule="auto"/>
        <w:rPr>
          <w:rFonts w:cs="Arial"/>
          <w:b/>
          <w:sz w:val="20"/>
          <w:szCs w:val="20"/>
          <w:lang w:val="it-IT"/>
        </w:rPr>
      </w:pPr>
      <w:r w:rsidRPr="0068595F">
        <w:rPr>
          <w:rFonts w:cs="Arial"/>
          <w:b/>
          <w:sz w:val="20"/>
          <w:szCs w:val="20"/>
          <w:lang w:val="it-IT"/>
        </w:rPr>
        <w:t>AEROSEM 3002 ADD</w:t>
      </w:r>
    </w:p>
    <w:p w14:paraId="372833F4" w14:textId="77777777" w:rsidR="0085188B" w:rsidRPr="0068595F" w:rsidRDefault="004C356D" w:rsidP="00041E03">
      <w:pPr>
        <w:tabs>
          <w:tab w:val="num" w:pos="709"/>
        </w:tabs>
        <w:spacing w:line="360" w:lineRule="auto"/>
        <w:rPr>
          <w:rFonts w:cs="Arial"/>
          <w:sz w:val="20"/>
          <w:szCs w:val="20"/>
          <w:lang w:val="it-IT"/>
        </w:rPr>
      </w:pPr>
      <w:hyperlink r:id="rId13" w:history="1">
        <w:r w:rsidR="0085188B" w:rsidRPr="0068595F">
          <w:rPr>
            <w:rStyle w:val="Link"/>
            <w:rFonts w:cs="Arial"/>
            <w:sz w:val="20"/>
            <w:szCs w:val="20"/>
            <w:lang w:val="it-IT"/>
          </w:rPr>
          <w:t>http://www.poettinger.at/de_de/Newsroom/Pressebild/3119</w:t>
        </w:r>
      </w:hyperlink>
    </w:p>
    <w:sectPr w:rsidR="0085188B" w:rsidRPr="0068595F" w:rsidSect="00A92099">
      <w:headerReference w:type="default" r:id="rId14"/>
      <w:footerReference w:type="default" r:id="rId15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CC1A6" w14:textId="77777777" w:rsidR="00516251" w:rsidRDefault="00516251" w:rsidP="00A92099">
      <w:r>
        <w:separator/>
      </w:r>
    </w:p>
  </w:endnote>
  <w:endnote w:type="continuationSeparator" w:id="0">
    <w:p w14:paraId="6EBEE70A" w14:textId="77777777" w:rsidR="00516251" w:rsidRDefault="00516251" w:rsidP="00A9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GｺﾞｼｯｸM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">
    <w:altName w:val="Helvetica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HG明朝B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EA347" w14:textId="77777777" w:rsidR="00D95378" w:rsidRPr="00796525" w:rsidRDefault="00D95378" w:rsidP="00F514CE">
    <w:pPr>
      <w:rPr>
        <w:rFonts w:cs="Arial"/>
        <w:b/>
        <w:sz w:val="18"/>
        <w:szCs w:val="18"/>
        <w:lang w:val="de-DE"/>
      </w:rPr>
    </w:pPr>
  </w:p>
  <w:p w14:paraId="06AAB622" w14:textId="77777777" w:rsidR="00D95378" w:rsidRDefault="00D95378" w:rsidP="009D3282">
    <w:pPr>
      <w:rPr>
        <w:rFonts w:cs="Arial"/>
        <w:b/>
        <w:sz w:val="18"/>
        <w:szCs w:val="18"/>
        <w:lang w:val="de-DE"/>
      </w:rPr>
    </w:pPr>
    <w:r>
      <w:rPr>
        <w:rFonts w:cs="Arial"/>
        <w:b/>
        <w:sz w:val="18"/>
        <w:szCs w:val="18"/>
        <w:lang w:val="de-DE"/>
      </w:rPr>
      <w:t>PÖTTINGER Landtechnik GmbH - Unternehmenskommunikation</w:t>
    </w:r>
  </w:p>
  <w:p w14:paraId="5E19F9EF" w14:textId="77777777" w:rsidR="00D95378" w:rsidRPr="00796525" w:rsidRDefault="00D95378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Inge Steibl, Industriegelände 1, A-4710 Grieskirchen</w:t>
    </w:r>
  </w:p>
  <w:p w14:paraId="25963FE2" w14:textId="77777777" w:rsidR="00D95378" w:rsidRPr="00796525" w:rsidRDefault="00D95378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 xml:space="preserve">Tel: +43(0)7248/600-2415, E-Mail: </w:t>
    </w:r>
    <w:hyperlink r:id="rId1" w:history="1">
      <w:r w:rsidRPr="00796525">
        <w:rPr>
          <w:rFonts w:cs="Arial"/>
          <w:sz w:val="18"/>
          <w:szCs w:val="18"/>
          <w:lang w:val="de-DE"/>
        </w:rPr>
        <w:t>inge.steibl@poettinger.at</w:t>
      </w:r>
    </w:hyperlink>
    <w:r w:rsidRPr="00796525">
      <w:rPr>
        <w:rFonts w:cs="Arial"/>
        <w:sz w:val="18"/>
        <w:szCs w:val="18"/>
        <w:lang w:val="de-DE"/>
      </w:rPr>
      <w:t xml:space="preserve">, </w:t>
    </w:r>
    <w:hyperlink r:id="rId2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  <w:r w:rsidRPr="00AB6584"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  <w:t xml:space="preserve">    </w:t>
    </w:r>
    <w:r>
      <w:rPr>
        <w:rFonts w:cs="Arial"/>
        <w:sz w:val="18"/>
        <w:szCs w:val="18"/>
        <w:lang w:val="de-DE"/>
      </w:rPr>
      <w:t xml:space="preserve">  </w:t>
    </w:r>
    <w:r w:rsidRPr="00AB6584">
      <w:rPr>
        <w:rFonts w:cs="Arial"/>
        <w:sz w:val="18"/>
        <w:szCs w:val="18"/>
        <w:lang w:val="de-DE"/>
      </w:rPr>
      <w:t xml:space="preserve">   </w:t>
    </w:r>
    <w:r w:rsidRPr="00AB6584">
      <w:rPr>
        <w:rFonts w:cs="Arial"/>
        <w:sz w:val="18"/>
        <w:szCs w:val="18"/>
        <w:lang w:val="de-DE"/>
      </w:rPr>
      <w:fldChar w:fldCharType="begin"/>
    </w:r>
    <w:r w:rsidRPr="00AB6584">
      <w:rPr>
        <w:rFonts w:cs="Arial"/>
        <w:sz w:val="18"/>
        <w:szCs w:val="18"/>
        <w:lang w:val="de-DE"/>
      </w:rPr>
      <w:instrText xml:space="preserve"> PAGE   \* MERGEFORMAT </w:instrText>
    </w:r>
    <w:r w:rsidRPr="00AB6584">
      <w:rPr>
        <w:rFonts w:cs="Arial"/>
        <w:sz w:val="18"/>
        <w:szCs w:val="18"/>
        <w:lang w:val="de-DE"/>
      </w:rPr>
      <w:fldChar w:fldCharType="separate"/>
    </w:r>
    <w:r w:rsidR="004C356D">
      <w:rPr>
        <w:rFonts w:cs="Arial"/>
        <w:noProof/>
        <w:sz w:val="18"/>
        <w:szCs w:val="18"/>
        <w:lang w:val="de-DE"/>
      </w:rPr>
      <w:t>1</w:t>
    </w:r>
    <w:r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67149" w14:textId="77777777" w:rsidR="00516251" w:rsidRDefault="00516251" w:rsidP="00A92099">
      <w:r>
        <w:separator/>
      </w:r>
    </w:p>
  </w:footnote>
  <w:footnote w:type="continuationSeparator" w:id="0">
    <w:p w14:paraId="3D4F1124" w14:textId="77777777" w:rsidR="00516251" w:rsidRDefault="00516251" w:rsidP="00A920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57A9A" w14:textId="77777777" w:rsidR="00D95378" w:rsidRDefault="00D95378" w:rsidP="00F2555A">
    <w:pPr>
      <w:spacing w:line="360" w:lineRule="auto"/>
      <w:rPr>
        <w:rFonts w:cs="Arial"/>
        <w:sz w:val="24"/>
        <w:lang w:val="de-DE"/>
      </w:rPr>
    </w:pPr>
    <w:r>
      <w:rPr>
        <w:rFonts w:cs="Arial"/>
        <w:noProof/>
        <w:sz w:val="24"/>
        <w:lang w:val="de-DE" w:eastAsia="de-DE"/>
      </w:rPr>
      <w:drawing>
        <wp:anchor distT="0" distB="0" distL="114300" distR="114300" simplePos="0" relativeHeight="251659264" behindDoc="1" locked="0" layoutInCell="1" allowOverlap="1" wp14:anchorId="7625611B" wp14:editId="130B4F28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3FD4AE0" w14:textId="77777777" w:rsidR="00D95378" w:rsidRDefault="00D95378" w:rsidP="00F2555A">
    <w:pPr>
      <w:spacing w:line="360" w:lineRule="auto"/>
      <w:rPr>
        <w:rFonts w:cs="Arial"/>
        <w:sz w:val="24"/>
        <w:lang w:val="de-DE"/>
      </w:rPr>
    </w:pPr>
  </w:p>
  <w:p w14:paraId="772E408C" w14:textId="77777777" w:rsidR="00D95378" w:rsidRDefault="00D95378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r>
      <w:rPr>
        <w:rFonts w:cs="Arial"/>
        <w:b/>
        <w:sz w:val="24"/>
        <w:lang w:val="de-DE"/>
      </w:rPr>
      <w:t>Comunicato stampa</w:t>
    </w:r>
  </w:p>
  <w:p w14:paraId="446F3E82" w14:textId="77777777" w:rsidR="00D95378" w:rsidRPr="00563BB7" w:rsidRDefault="00D95378" w:rsidP="0033632A">
    <w:pPr>
      <w:spacing w:line="360" w:lineRule="auto"/>
      <w:rPr>
        <w:rFonts w:cs="Arial"/>
        <w:b/>
        <w:sz w:val="24"/>
        <w:lang w:val="de-DE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5032"/>
    <w:multiLevelType w:val="hybridMultilevel"/>
    <w:tmpl w:val="BF860A6C"/>
    <w:lvl w:ilvl="0" w:tplc="2C2E2E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3607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2ED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60FF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06C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540F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4E8E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5CDC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EA25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5368CF"/>
    <w:multiLevelType w:val="hybridMultilevel"/>
    <w:tmpl w:val="2F3EC854"/>
    <w:lvl w:ilvl="0" w:tplc="CD6062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C67B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DA0D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6611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F087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BC50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DE78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8491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FC3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0A3CD8"/>
    <w:multiLevelType w:val="hybridMultilevel"/>
    <w:tmpl w:val="B522729E"/>
    <w:lvl w:ilvl="0" w:tplc="84AE85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885E26">
      <w:start w:val="63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673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4A62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02A2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C8F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24F8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D22B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BE58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201249"/>
    <w:multiLevelType w:val="hybridMultilevel"/>
    <w:tmpl w:val="3976D3E2"/>
    <w:lvl w:ilvl="0" w:tplc="02FA9C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C6DB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F4B6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A253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8020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7AA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FE54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5E4B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427D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F636D3"/>
    <w:multiLevelType w:val="hybridMultilevel"/>
    <w:tmpl w:val="04F0DDCE"/>
    <w:lvl w:ilvl="0" w:tplc="A5427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0EA9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20EE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CC30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42AB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44B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D8EC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6842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1634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A77768"/>
    <w:multiLevelType w:val="hybridMultilevel"/>
    <w:tmpl w:val="5C6AB684"/>
    <w:lvl w:ilvl="0" w:tplc="55CC01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6E7E58">
      <w:start w:val="12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54E0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8C7C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A3C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0802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CEEB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A45E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127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2B74AB"/>
    <w:multiLevelType w:val="hybridMultilevel"/>
    <w:tmpl w:val="3DE2651A"/>
    <w:lvl w:ilvl="0" w:tplc="16C25C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4456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5C23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ABC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A6AC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BE4E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3C52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603A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82DD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511CD2"/>
    <w:multiLevelType w:val="hybridMultilevel"/>
    <w:tmpl w:val="BAA281A6"/>
    <w:lvl w:ilvl="0" w:tplc="2C88C2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CAD03C">
      <w:start w:val="12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6CEC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4447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4C9A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1E45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3C76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56AB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7C8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6E5FFF"/>
    <w:multiLevelType w:val="hybridMultilevel"/>
    <w:tmpl w:val="04046C5C"/>
    <w:lvl w:ilvl="0" w:tplc="975E64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8C03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5E1B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2406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2E16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BA8E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DA5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5E94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CCA7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5C43EE"/>
    <w:multiLevelType w:val="hybridMultilevel"/>
    <w:tmpl w:val="848C864E"/>
    <w:lvl w:ilvl="0" w:tplc="F282F8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DABE7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C0C4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FEB9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8E67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F6F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30BD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74A0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1CDD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1429B3"/>
    <w:multiLevelType w:val="hybridMultilevel"/>
    <w:tmpl w:val="0010E2E8"/>
    <w:lvl w:ilvl="0" w:tplc="9B8612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0882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4AF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D20A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8A0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C25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1267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E8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0A1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attachedTemplate r:id="rId1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AA"/>
    <w:rsid w:val="0000763A"/>
    <w:rsid w:val="00041E03"/>
    <w:rsid w:val="000D3A70"/>
    <w:rsid w:val="000E106D"/>
    <w:rsid w:val="00143FA4"/>
    <w:rsid w:val="00176EFF"/>
    <w:rsid w:val="001A7EDC"/>
    <w:rsid w:val="001D1F74"/>
    <w:rsid w:val="001F08CF"/>
    <w:rsid w:val="00245EFC"/>
    <w:rsid w:val="00273617"/>
    <w:rsid w:val="0027675C"/>
    <w:rsid w:val="002A7FEC"/>
    <w:rsid w:val="002C3609"/>
    <w:rsid w:val="002C3777"/>
    <w:rsid w:val="0033632A"/>
    <w:rsid w:val="00345774"/>
    <w:rsid w:val="00376283"/>
    <w:rsid w:val="0038392D"/>
    <w:rsid w:val="00390141"/>
    <w:rsid w:val="003A6B12"/>
    <w:rsid w:val="003A7629"/>
    <w:rsid w:val="003B6E17"/>
    <w:rsid w:val="003E3878"/>
    <w:rsid w:val="003F1637"/>
    <w:rsid w:val="003F2FE6"/>
    <w:rsid w:val="00447467"/>
    <w:rsid w:val="00454F28"/>
    <w:rsid w:val="00461056"/>
    <w:rsid w:val="00475180"/>
    <w:rsid w:val="00475F1D"/>
    <w:rsid w:val="00490D1C"/>
    <w:rsid w:val="004957C4"/>
    <w:rsid w:val="004A4D6F"/>
    <w:rsid w:val="004C356D"/>
    <w:rsid w:val="004D29E2"/>
    <w:rsid w:val="004D51C0"/>
    <w:rsid w:val="005039B8"/>
    <w:rsid w:val="00516251"/>
    <w:rsid w:val="00520ABC"/>
    <w:rsid w:val="00551A5C"/>
    <w:rsid w:val="00553987"/>
    <w:rsid w:val="00563BB7"/>
    <w:rsid w:val="005B00B3"/>
    <w:rsid w:val="005F0FFE"/>
    <w:rsid w:val="0062625D"/>
    <w:rsid w:val="0063249A"/>
    <w:rsid w:val="00654E9D"/>
    <w:rsid w:val="006552A6"/>
    <w:rsid w:val="0068595F"/>
    <w:rsid w:val="00686642"/>
    <w:rsid w:val="006923DB"/>
    <w:rsid w:val="00694056"/>
    <w:rsid w:val="00694337"/>
    <w:rsid w:val="006C0689"/>
    <w:rsid w:val="006E7579"/>
    <w:rsid w:val="00731B98"/>
    <w:rsid w:val="00754E7E"/>
    <w:rsid w:val="0078101B"/>
    <w:rsid w:val="00796525"/>
    <w:rsid w:val="007B12BD"/>
    <w:rsid w:val="007B4598"/>
    <w:rsid w:val="007C6E96"/>
    <w:rsid w:val="007C745B"/>
    <w:rsid w:val="007E1810"/>
    <w:rsid w:val="0081122D"/>
    <w:rsid w:val="0085188B"/>
    <w:rsid w:val="008857FE"/>
    <w:rsid w:val="008D09F3"/>
    <w:rsid w:val="008E3843"/>
    <w:rsid w:val="00903821"/>
    <w:rsid w:val="00930D86"/>
    <w:rsid w:val="009502BF"/>
    <w:rsid w:val="00963B9F"/>
    <w:rsid w:val="00965677"/>
    <w:rsid w:val="00990A6F"/>
    <w:rsid w:val="009D3282"/>
    <w:rsid w:val="00A14F50"/>
    <w:rsid w:val="00A267D4"/>
    <w:rsid w:val="00A35CBE"/>
    <w:rsid w:val="00A53612"/>
    <w:rsid w:val="00A55C9B"/>
    <w:rsid w:val="00A65772"/>
    <w:rsid w:val="00A92099"/>
    <w:rsid w:val="00AB6584"/>
    <w:rsid w:val="00AC3755"/>
    <w:rsid w:val="00AC3BEB"/>
    <w:rsid w:val="00AE36FE"/>
    <w:rsid w:val="00AF3C1D"/>
    <w:rsid w:val="00AF5428"/>
    <w:rsid w:val="00B172F3"/>
    <w:rsid w:val="00B51505"/>
    <w:rsid w:val="00B73066"/>
    <w:rsid w:val="00C22754"/>
    <w:rsid w:val="00C33750"/>
    <w:rsid w:val="00C52FA2"/>
    <w:rsid w:val="00CA0A68"/>
    <w:rsid w:val="00CA54E1"/>
    <w:rsid w:val="00CB2C5F"/>
    <w:rsid w:val="00CB2D2C"/>
    <w:rsid w:val="00CF197F"/>
    <w:rsid w:val="00D215CF"/>
    <w:rsid w:val="00D238B9"/>
    <w:rsid w:val="00D23ABC"/>
    <w:rsid w:val="00D630B7"/>
    <w:rsid w:val="00D95378"/>
    <w:rsid w:val="00DB042E"/>
    <w:rsid w:val="00DB2920"/>
    <w:rsid w:val="00DC3420"/>
    <w:rsid w:val="00DC6DA4"/>
    <w:rsid w:val="00DF0D75"/>
    <w:rsid w:val="00DF7E03"/>
    <w:rsid w:val="00E439AA"/>
    <w:rsid w:val="00E62210"/>
    <w:rsid w:val="00E663BF"/>
    <w:rsid w:val="00EE2677"/>
    <w:rsid w:val="00EF046D"/>
    <w:rsid w:val="00F05C97"/>
    <w:rsid w:val="00F2555A"/>
    <w:rsid w:val="00F514CE"/>
    <w:rsid w:val="00F523EB"/>
    <w:rsid w:val="00FB2FE7"/>
    <w:rsid w:val="00FE07BB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965E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eichen">
    <w:name w:val="Überschrift 3 Zeichen"/>
    <w:basedOn w:val="Absatz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eiche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eiche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A92099"/>
    <w:rPr>
      <w:rFonts w:ascii="Arial" w:hAnsi="Arial"/>
      <w:sz w:val="22"/>
      <w:szCs w:val="24"/>
      <w:lang w:val="en-US" w:eastAsia="en-US"/>
    </w:rPr>
  </w:style>
  <w:style w:type="character" w:styleId="Link">
    <w:name w:val="Hyperlink"/>
    <w:basedOn w:val="Absatzstandardschriftart"/>
    <w:rsid w:val="007C745B"/>
    <w:rPr>
      <w:color w:val="0000FF"/>
      <w:u w:val="single"/>
    </w:rPr>
  </w:style>
  <w:style w:type="table" w:styleId="Tabellenraster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GesichteterLink">
    <w:name w:val="FollowedHyperlink"/>
    <w:basedOn w:val="Absatzstandardschriftart"/>
    <w:uiPriority w:val="99"/>
    <w:semiHidden/>
    <w:unhideWhenUsed/>
    <w:rsid w:val="004751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eichen">
    <w:name w:val="Überschrift 3 Zeichen"/>
    <w:basedOn w:val="Absatz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eiche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eiche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A92099"/>
    <w:rPr>
      <w:rFonts w:ascii="Arial" w:hAnsi="Arial"/>
      <w:sz w:val="22"/>
      <w:szCs w:val="24"/>
      <w:lang w:val="en-US" w:eastAsia="en-US"/>
    </w:rPr>
  </w:style>
  <w:style w:type="character" w:styleId="Link">
    <w:name w:val="Hyperlink"/>
    <w:basedOn w:val="Absatzstandardschriftart"/>
    <w:rsid w:val="007C745B"/>
    <w:rPr>
      <w:color w:val="0000FF"/>
      <w:u w:val="single"/>
    </w:rPr>
  </w:style>
  <w:style w:type="table" w:styleId="Tabellenraster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GesichteterLink">
    <w:name w:val="FollowedHyperlink"/>
    <w:basedOn w:val="Absatzstandardschriftart"/>
    <w:uiPriority w:val="99"/>
    <w:semiHidden/>
    <w:unhideWhenUsed/>
    <w:rsid w:val="004751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625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831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863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157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943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83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428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2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8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868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7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0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426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99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93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11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131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98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7880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600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3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4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70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85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8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56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397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73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125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8823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poettinger.at/img/landtechnik/collection/saemaschinen/aerosem_3002_sw.jpg" TargetMode="External"/><Relationship Id="rId12" Type="http://schemas.openxmlformats.org/officeDocument/2006/relationships/image" Target="media/image2.jpeg"/><Relationship Id="rId13" Type="http://schemas.openxmlformats.org/officeDocument/2006/relationships/hyperlink" Target="http://www.poettinger.at/de_de/Newsroom/Pressebild/3119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://www.poettinger.at/de_at/Newsroom/Pressebild/367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ge.steibl@poettinger.at" TargetMode="External"/><Relationship Id="rId2" Type="http://schemas.openxmlformats.org/officeDocument/2006/relationships/hyperlink" Target="http://www.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B\A8%20&#214;ffentlichkeitsarbeit\Presse\Presseberichte\Neuheiten\2016\_Endversion\DE\Vorlage_Pressetexte_DE_fina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55F3C6A-8DB7-3D4F-A8F5-F7C82B479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\WB\A8 Öffentlichkeitsarbeit\Presse\Presseberichte\Neuheiten\2016\_Endversion\DE\Vorlage_Pressetexte_DE_final.dotx</Template>
  <TotalTime>0</TotalTime>
  <Pages>3</Pages>
  <Words>710</Words>
  <Characters>4478</Characters>
  <Application>Microsoft Macintosh Word</Application>
  <DocSecurity>4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Alois Poettinger Maschinenfabrik GmbH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Bruno Mohovich</cp:lastModifiedBy>
  <cp:revision>2</cp:revision>
  <cp:lastPrinted>2016-10-17T13:51:00Z</cp:lastPrinted>
  <dcterms:created xsi:type="dcterms:W3CDTF">2016-11-04T09:13:00Z</dcterms:created>
  <dcterms:modified xsi:type="dcterms:W3CDTF">2016-11-04T09:13:00Z</dcterms:modified>
</cp:coreProperties>
</file>